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F089AB" w14:textId="77777777" w:rsidR="00067673" w:rsidRPr="001B4BB3" w:rsidRDefault="008275DC" w:rsidP="00565FF4">
      <w:pPr>
        <w:spacing w:after="0" w:line="480" w:lineRule="auto"/>
        <w:rPr>
          <w:rFonts w:ascii="Times New Roman" w:hAnsi="Times New Roman" w:cs="Times New Roman"/>
          <w:color w:val="212121"/>
          <w:sz w:val="24"/>
          <w:szCs w:val="24"/>
          <w:shd w:val="clear" w:color="auto" w:fill="FFFFFF"/>
        </w:rPr>
      </w:pPr>
      <w:r w:rsidRPr="001B4BB3">
        <w:rPr>
          <w:rFonts w:ascii="Times New Roman" w:hAnsi="Times New Roman" w:cs="Times New Roman"/>
          <w:color w:val="212121"/>
          <w:sz w:val="24"/>
          <w:szCs w:val="24"/>
          <w:shd w:val="clear" w:color="auto" w:fill="FFFFFF"/>
        </w:rPr>
        <w:t>Student’s Name</w:t>
      </w:r>
    </w:p>
    <w:p w14:paraId="3BDE2CAE" w14:textId="77777777" w:rsidR="00067673" w:rsidRPr="001B4BB3" w:rsidRDefault="008275DC" w:rsidP="00565FF4">
      <w:pPr>
        <w:spacing w:after="0" w:line="480" w:lineRule="auto"/>
        <w:rPr>
          <w:rFonts w:ascii="Times New Roman" w:hAnsi="Times New Roman" w:cs="Times New Roman"/>
          <w:color w:val="212121"/>
          <w:sz w:val="24"/>
          <w:szCs w:val="24"/>
          <w:shd w:val="clear" w:color="auto" w:fill="FFFFFF"/>
        </w:rPr>
      </w:pPr>
      <w:r w:rsidRPr="001B4BB3">
        <w:rPr>
          <w:rFonts w:ascii="Times New Roman" w:hAnsi="Times New Roman" w:cs="Times New Roman"/>
          <w:color w:val="212121"/>
          <w:sz w:val="24"/>
          <w:szCs w:val="24"/>
          <w:shd w:val="clear" w:color="auto" w:fill="FFFFFF"/>
        </w:rPr>
        <w:t>Professor’s Name</w:t>
      </w:r>
    </w:p>
    <w:p w14:paraId="5564D498" w14:textId="77777777" w:rsidR="00067673" w:rsidRPr="001B4BB3" w:rsidRDefault="008275DC" w:rsidP="00565FF4">
      <w:pPr>
        <w:spacing w:after="0" w:line="480" w:lineRule="auto"/>
        <w:rPr>
          <w:rFonts w:ascii="Times New Roman" w:hAnsi="Times New Roman" w:cs="Times New Roman"/>
          <w:color w:val="212121"/>
          <w:sz w:val="24"/>
          <w:szCs w:val="24"/>
          <w:shd w:val="clear" w:color="auto" w:fill="FFFFFF"/>
        </w:rPr>
      </w:pPr>
      <w:r w:rsidRPr="001B4BB3">
        <w:rPr>
          <w:rFonts w:ascii="Times New Roman" w:hAnsi="Times New Roman" w:cs="Times New Roman"/>
          <w:color w:val="212121"/>
          <w:sz w:val="24"/>
          <w:szCs w:val="24"/>
          <w:shd w:val="clear" w:color="auto" w:fill="FFFFFF"/>
        </w:rPr>
        <w:t xml:space="preserve">Course </w:t>
      </w:r>
    </w:p>
    <w:p w14:paraId="183CACB4" w14:textId="77777777" w:rsidR="00067673" w:rsidRPr="001B4BB3" w:rsidRDefault="008275DC" w:rsidP="00565FF4">
      <w:pPr>
        <w:spacing w:after="0" w:line="480" w:lineRule="auto"/>
        <w:rPr>
          <w:rFonts w:ascii="Times New Roman" w:hAnsi="Times New Roman" w:cs="Times New Roman"/>
          <w:color w:val="212121"/>
          <w:sz w:val="24"/>
          <w:szCs w:val="24"/>
          <w:shd w:val="clear" w:color="auto" w:fill="FFFFFF"/>
        </w:rPr>
      </w:pPr>
      <w:r w:rsidRPr="001B4BB3">
        <w:rPr>
          <w:rFonts w:ascii="Times New Roman" w:hAnsi="Times New Roman" w:cs="Times New Roman"/>
          <w:color w:val="212121"/>
          <w:sz w:val="24"/>
          <w:szCs w:val="24"/>
          <w:shd w:val="clear" w:color="auto" w:fill="FFFFFF"/>
        </w:rPr>
        <w:t>Date</w:t>
      </w:r>
    </w:p>
    <w:p w14:paraId="02285B55" w14:textId="77777777" w:rsidR="00B40B0B" w:rsidRPr="001B4BB3" w:rsidRDefault="008275DC" w:rsidP="00565FF4">
      <w:pPr>
        <w:spacing w:after="0" w:line="480" w:lineRule="auto"/>
        <w:ind w:right="-420"/>
        <w:jc w:val="center"/>
        <w:outlineLvl w:val="2"/>
        <w:rPr>
          <w:rFonts w:ascii="Times New Roman" w:eastAsia="Times New Roman" w:hAnsi="Times New Roman" w:cs="Times New Roman"/>
          <w:color w:val="111111"/>
          <w:sz w:val="24"/>
          <w:szCs w:val="24"/>
        </w:rPr>
      </w:pPr>
      <w:r w:rsidRPr="001B4BB3">
        <w:rPr>
          <w:rFonts w:ascii="Times New Roman" w:eastAsia="Times New Roman" w:hAnsi="Times New Roman" w:cs="Times New Roman"/>
          <w:color w:val="111111"/>
          <w:sz w:val="24"/>
          <w:szCs w:val="24"/>
        </w:rPr>
        <w:t>Assignment 1:</w:t>
      </w:r>
    </w:p>
    <w:p w14:paraId="1935F5FF" w14:textId="04E808B0" w:rsidR="00B40B0B" w:rsidRPr="001B4BB3" w:rsidRDefault="008275DC" w:rsidP="00565FF4">
      <w:pPr>
        <w:spacing w:after="0" w:line="480" w:lineRule="auto"/>
        <w:ind w:right="-420"/>
        <w:outlineLvl w:val="2"/>
        <w:rPr>
          <w:rFonts w:ascii="Times New Roman" w:eastAsia="Times New Roman" w:hAnsi="Times New Roman" w:cs="Times New Roman"/>
          <w:color w:val="111111"/>
          <w:sz w:val="24"/>
          <w:szCs w:val="24"/>
        </w:rPr>
      </w:pPr>
      <w:r w:rsidRPr="001B4BB3">
        <w:rPr>
          <w:rFonts w:ascii="Times New Roman" w:eastAsia="Times New Roman" w:hAnsi="Times New Roman" w:cs="Times New Roman"/>
          <w:color w:val="111111"/>
          <w:sz w:val="24"/>
          <w:szCs w:val="24"/>
        </w:rPr>
        <w:t xml:space="preserve">Week 10-Discussion </w:t>
      </w:r>
    </w:p>
    <w:p w14:paraId="2AD90F1B" w14:textId="64254278" w:rsidR="00E4158B" w:rsidRPr="001B4BB3" w:rsidRDefault="008275DC" w:rsidP="00565FF4">
      <w:pPr>
        <w:spacing w:after="0" w:line="480" w:lineRule="auto"/>
        <w:ind w:right="-420"/>
        <w:outlineLvl w:val="2"/>
        <w:rPr>
          <w:rFonts w:ascii="Times New Roman" w:eastAsia="Times New Roman" w:hAnsi="Times New Roman" w:cs="Times New Roman"/>
          <w:b/>
          <w:color w:val="111111"/>
          <w:sz w:val="24"/>
          <w:szCs w:val="24"/>
        </w:rPr>
      </w:pPr>
      <w:r w:rsidRPr="001B4BB3">
        <w:rPr>
          <w:rFonts w:ascii="Times New Roman" w:eastAsia="Times New Roman" w:hAnsi="Times New Roman" w:cs="Times New Roman"/>
          <w:b/>
          <w:color w:val="111111"/>
          <w:sz w:val="24"/>
          <w:szCs w:val="24"/>
        </w:rPr>
        <w:t>Question</w:t>
      </w:r>
    </w:p>
    <w:p w14:paraId="462B06E9" w14:textId="77777777" w:rsidR="00B40B0B" w:rsidRPr="001B4BB3" w:rsidRDefault="008275DC" w:rsidP="00565FF4">
      <w:pPr>
        <w:spacing w:after="0" w:line="480" w:lineRule="auto"/>
        <w:ind w:right="-465"/>
        <w:rPr>
          <w:rFonts w:ascii="Times New Roman" w:eastAsia="Times New Roman" w:hAnsi="Times New Roman" w:cs="Times New Roman"/>
          <w:color w:val="111111"/>
          <w:sz w:val="24"/>
          <w:szCs w:val="24"/>
          <w:bdr w:val="none" w:sz="0" w:space="0" w:color="auto" w:frame="1"/>
        </w:rPr>
      </w:pPr>
      <w:r w:rsidRPr="001B4BB3">
        <w:rPr>
          <w:rFonts w:ascii="Times New Roman" w:eastAsia="Times New Roman" w:hAnsi="Times New Roman" w:cs="Times New Roman"/>
          <w:color w:val="111111"/>
          <w:sz w:val="24"/>
          <w:szCs w:val="24"/>
          <w:bdr w:val="none" w:sz="0" w:space="0" w:color="auto" w:frame="1"/>
        </w:rPr>
        <w:t>Many people believe that the use of biometrics is an invasion of privacy. For example, an eye scanning device records the inner structure of a person's eye and stores that image in a database. Critics worry that databases of human traits used to maintain corporate security may pose a privacy threat to individuals if such data were used in other ways. In your view, are such concerns justified? Why or why not?</w:t>
      </w:r>
    </w:p>
    <w:p w14:paraId="0473D043" w14:textId="00BEEAD4" w:rsidR="00E4158B" w:rsidRPr="001B4BB3" w:rsidRDefault="008275DC" w:rsidP="00565FF4">
      <w:pPr>
        <w:spacing w:after="0" w:line="480" w:lineRule="auto"/>
        <w:ind w:right="-465"/>
        <w:rPr>
          <w:rFonts w:ascii="Times New Roman" w:eastAsia="Times New Roman" w:hAnsi="Times New Roman" w:cs="Times New Roman"/>
          <w:b/>
          <w:color w:val="111111"/>
          <w:sz w:val="24"/>
          <w:szCs w:val="24"/>
          <w:bdr w:val="none" w:sz="0" w:space="0" w:color="auto" w:frame="1"/>
        </w:rPr>
      </w:pPr>
      <w:r w:rsidRPr="001B4BB3">
        <w:rPr>
          <w:rFonts w:ascii="Times New Roman" w:eastAsia="Times New Roman" w:hAnsi="Times New Roman" w:cs="Times New Roman"/>
          <w:b/>
          <w:color w:val="111111"/>
          <w:sz w:val="24"/>
          <w:szCs w:val="24"/>
          <w:bdr w:val="none" w:sz="0" w:space="0" w:color="auto" w:frame="1"/>
        </w:rPr>
        <w:t xml:space="preserve">Answer </w:t>
      </w:r>
    </w:p>
    <w:p w14:paraId="3BF2A96E" w14:textId="2FA5ECF5" w:rsidR="00193BF2" w:rsidRPr="001B4BB3" w:rsidRDefault="008275DC" w:rsidP="008160BE">
      <w:pPr>
        <w:spacing w:after="0" w:line="480" w:lineRule="auto"/>
        <w:ind w:right="-465" w:firstLine="720"/>
        <w:rPr>
          <w:rFonts w:ascii="Times New Roman" w:eastAsia="Times New Roman" w:hAnsi="Times New Roman" w:cs="Times New Roman"/>
          <w:color w:val="111111"/>
          <w:sz w:val="24"/>
          <w:szCs w:val="24"/>
          <w:bdr w:val="none" w:sz="0" w:space="0" w:color="auto" w:frame="1"/>
        </w:rPr>
      </w:pPr>
      <w:r w:rsidRPr="001B4BB3">
        <w:rPr>
          <w:rFonts w:ascii="Times New Roman" w:eastAsia="Times New Roman" w:hAnsi="Times New Roman" w:cs="Times New Roman"/>
          <w:color w:val="111111"/>
          <w:sz w:val="24"/>
          <w:szCs w:val="24"/>
          <w:bdr w:val="none" w:sz="0" w:space="0" w:color="auto" w:frame="1"/>
        </w:rPr>
        <w:t xml:space="preserve">Yes, individuals need to be concerned with how their information </w:t>
      </w:r>
      <w:r w:rsidR="00996F0C" w:rsidRPr="001B4BB3">
        <w:rPr>
          <w:rFonts w:ascii="Times New Roman" w:eastAsia="Times New Roman" w:hAnsi="Times New Roman" w:cs="Times New Roman"/>
          <w:color w:val="111111"/>
          <w:sz w:val="24"/>
          <w:szCs w:val="24"/>
          <w:bdr w:val="none" w:sz="0" w:space="0" w:color="auto" w:frame="1"/>
        </w:rPr>
        <w:t>is particularly shared. Further, they should be concerned</w:t>
      </w:r>
      <w:r w:rsidR="00E90B13" w:rsidRPr="001B4BB3">
        <w:rPr>
          <w:rFonts w:ascii="Times New Roman" w:eastAsia="Times New Roman" w:hAnsi="Times New Roman" w:cs="Times New Roman"/>
          <w:color w:val="111111"/>
          <w:sz w:val="24"/>
          <w:szCs w:val="24"/>
          <w:bdr w:val="none" w:sz="0" w:space="0" w:color="auto" w:frame="1"/>
        </w:rPr>
        <w:t xml:space="preserve"> with </w:t>
      </w:r>
      <w:r w:rsidR="000B7DE5" w:rsidRPr="001B4BB3">
        <w:rPr>
          <w:rFonts w:ascii="Times New Roman" w:eastAsia="Times New Roman" w:hAnsi="Times New Roman" w:cs="Times New Roman"/>
          <w:color w:val="111111"/>
          <w:sz w:val="24"/>
          <w:szCs w:val="24"/>
          <w:bdr w:val="none" w:sz="0" w:space="0" w:color="auto" w:frame="1"/>
        </w:rPr>
        <w:t xml:space="preserve">the </w:t>
      </w:r>
      <w:r w:rsidR="00E90B13" w:rsidRPr="001B4BB3">
        <w:rPr>
          <w:rFonts w:ascii="Times New Roman" w:eastAsia="Times New Roman" w:hAnsi="Times New Roman" w:cs="Times New Roman"/>
          <w:color w:val="111111"/>
          <w:sz w:val="24"/>
          <w:szCs w:val="24"/>
          <w:bdr w:val="none" w:sz="0" w:space="0" w:color="auto" w:frame="1"/>
        </w:rPr>
        <w:t>type</w:t>
      </w:r>
      <w:r w:rsidR="00996F0C" w:rsidRPr="001B4BB3">
        <w:rPr>
          <w:rFonts w:ascii="Times New Roman" w:eastAsia="Times New Roman" w:hAnsi="Times New Roman" w:cs="Times New Roman"/>
          <w:color w:val="111111"/>
          <w:sz w:val="24"/>
          <w:szCs w:val="24"/>
          <w:bdr w:val="none" w:sz="0" w:space="0" w:color="auto" w:frame="1"/>
        </w:rPr>
        <w:t xml:space="preserve"> of information that is essentially stored. </w:t>
      </w:r>
      <w:r w:rsidR="00E90B13" w:rsidRPr="001B4BB3">
        <w:rPr>
          <w:rFonts w:ascii="Times New Roman" w:eastAsia="Times New Roman" w:hAnsi="Times New Roman" w:cs="Times New Roman"/>
          <w:color w:val="111111"/>
          <w:sz w:val="24"/>
          <w:szCs w:val="24"/>
          <w:bdr w:val="none" w:sz="0" w:space="0" w:color="auto" w:frame="1"/>
        </w:rPr>
        <w:t xml:space="preserve">The public has been increasingly worried about the issue of identity </w:t>
      </w:r>
      <w:r w:rsidR="001C592E" w:rsidRPr="001B4BB3">
        <w:rPr>
          <w:rFonts w:ascii="Times New Roman" w:eastAsia="Times New Roman" w:hAnsi="Times New Roman" w:cs="Times New Roman"/>
          <w:color w:val="111111"/>
          <w:sz w:val="24"/>
          <w:szCs w:val="24"/>
          <w:bdr w:val="none" w:sz="0" w:space="0" w:color="auto" w:frame="1"/>
        </w:rPr>
        <w:t>theft;</w:t>
      </w:r>
      <w:r w:rsidR="006C2CD8" w:rsidRPr="001B4BB3">
        <w:rPr>
          <w:rFonts w:ascii="Times New Roman" w:eastAsia="Times New Roman" w:hAnsi="Times New Roman" w:cs="Times New Roman"/>
          <w:color w:val="111111"/>
          <w:sz w:val="24"/>
          <w:szCs w:val="24"/>
          <w:bdr w:val="none" w:sz="0" w:space="0" w:color="auto" w:frame="1"/>
        </w:rPr>
        <w:t xml:space="preserve"> leave</w:t>
      </w:r>
      <w:r w:rsidR="000B7DE5" w:rsidRPr="001B4BB3">
        <w:rPr>
          <w:rFonts w:ascii="Times New Roman" w:eastAsia="Times New Roman" w:hAnsi="Times New Roman" w:cs="Times New Roman"/>
          <w:color w:val="111111"/>
          <w:sz w:val="24"/>
          <w:szCs w:val="24"/>
          <w:bdr w:val="none" w:sz="0" w:space="0" w:color="auto" w:frame="1"/>
        </w:rPr>
        <w:t xml:space="preserve"> alone</w:t>
      </w:r>
      <w:r w:rsidR="006C2CD8" w:rsidRPr="001B4BB3">
        <w:rPr>
          <w:rFonts w:ascii="Times New Roman" w:eastAsia="Times New Roman" w:hAnsi="Times New Roman" w:cs="Times New Roman"/>
          <w:color w:val="111111"/>
          <w:sz w:val="24"/>
          <w:szCs w:val="24"/>
          <w:bdr w:val="none" w:sz="0" w:space="0" w:color="auto" w:frame="1"/>
        </w:rPr>
        <w:t xml:space="preserve"> the worry regarding </w:t>
      </w:r>
      <w:r w:rsidR="000B7DE5" w:rsidRPr="001B4BB3">
        <w:rPr>
          <w:rFonts w:ascii="Times New Roman" w:eastAsia="Times New Roman" w:hAnsi="Times New Roman" w:cs="Times New Roman"/>
          <w:color w:val="111111"/>
          <w:sz w:val="24"/>
          <w:szCs w:val="24"/>
          <w:bdr w:val="none" w:sz="0" w:space="0" w:color="auto" w:frame="1"/>
        </w:rPr>
        <w:t xml:space="preserve">the fact </w:t>
      </w:r>
      <w:r w:rsidR="006C2CD8" w:rsidRPr="001B4BB3">
        <w:rPr>
          <w:rFonts w:ascii="Times New Roman" w:eastAsia="Times New Roman" w:hAnsi="Times New Roman" w:cs="Times New Roman"/>
          <w:color w:val="111111"/>
          <w:sz w:val="24"/>
          <w:szCs w:val="24"/>
          <w:bdr w:val="none" w:sz="0" w:space="0" w:color="auto" w:frame="1"/>
        </w:rPr>
        <w:t>th</w:t>
      </w:r>
      <w:r w:rsidR="00FB20C6" w:rsidRPr="001B4BB3">
        <w:rPr>
          <w:rFonts w:ascii="Times New Roman" w:eastAsia="Times New Roman" w:hAnsi="Times New Roman" w:cs="Times New Roman"/>
          <w:color w:val="111111"/>
          <w:sz w:val="24"/>
          <w:szCs w:val="24"/>
          <w:bdr w:val="none" w:sz="0" w:space="0" w:color="auto" w:frame="1"/>
        </w:rPr>
        <w:t>at other people could get access to such information.</w:t>
      </w:r>
      <w:r w:rsidR="00F32D68" w:rsidRPr="001B4BB3">
        <w:rPr>
          <w:rFonts w:ascii="Times New Roman" w:eastAsia="Times New Roman" w:hAnsi="Times New Roman" w:cs="Times New Roman"/>
          <w:color w:val="111111"/>
          <w:sz w:val="24"/>
          <w:szCs w:val="24"/>
          <w:bdr w:val="none" w:sz="0" w:space="0" w:color="auto" w:frame="1"/>
        </w:rPr>
        <w:t xml:space="preserve"> Indeed, it is has become apparent with the advancement in technology that has led to the development of artificial intelligence that has enabled the creation of robots, </w:t>
      </w:r>
      <w:r w:rsidR="000B7DE5" w:rsidRPr="001B4BB3">
        <w:rPr>
          <w:rFonts w:ascii="Times New Roman" w:eastAsia="Times New Roman" w:hAnsi="Times New Roman" w:cs="Times New Roman"/>
          <w:color w:val="111111"/>
          <w:sz w:val="24"/>
          <w:szCs w:val="24"/>
          <w:bdr w:val="none" w:sz="0" w:space="0" w:color="auto" w:frame="1"/>
        </w:rPr>
        <w:t xml:space="preserve">that </w:t>
      </w:r>
      <w:r w:rsidR="009D4E54" w:rsidRPr="001B4BB3">
        <w:rPr>
          <w:rFonts w:ascii="Times New Roman" w:eastAsia="Times New Roman" w:hAnsi="Times New Roman" w:cs="Times New Roman"/>
          <w:color w:val="111111"/>
          <w:sz w:val="24"/>
          <w:szCs w:val="24"/>
          <w:bdr w:val="none" w:sz="0" w:space="0" w:color="auto" w:frame="1"/>
        </w:rPr>
        <w:t xml:space="preserve">the information available could be used to do endless things. </w:t>
      </w:r>
      <w:r w:rsidR="00612AFF" w:rsidRPr="001B4BB3">
        <w:rPr>
          <w:rFonts w:ascii="Times New Roman" w:eastAsia="Times New Roman" w:hAnsi="Times New Roman" w:cs="Times New Roman"/>
          <w:color w:val="111111"/>
          <w:sz w:val="24"/>
          <w:szCs w:val="24"/>
          <w:bdr w:val="none" w:sz="0" w:space="0" w:color="auto" w:frame="1"/>
        </w:rPr>
        <w:t xml:space="preserve">However, I know it would appear fictional, but several movies have shown the </w:t>
      </w:r>
      <w:r w:rsidR="005836BD" w:rsidRPr="001B4BB3">
        <w:rPr>
          <w:rFonts w:ascii="Times New Roman" w:eastAsia="Times New Roman" w:hAnsi="Times New Roman" w:cs="Times New Roman"/>
          <w:color w:val="111111"/>
          <w:sz w:val="24"/>
          <w:szCs w:val="24"/>
          <w:bdr w:val="none" w:sz="0" w:space="0" w:color="auto" w:frame="1"/>
        </w:rPr>
        <w:t>ability to fake fingerprint scans or retinal scans for the issue not to be of primary concern.</w:t>
      </w:r>
    </w:p>
    <w:p w14:paraId="6FDF79F5" w14:textId="1F1C6509" w:rsidR="000B7DE5" w:rsidRPr="001B4BB3" w:rsidRDefault="008275DC" w:rsidP="00565FF4">
      <w:pPr>
        <w:spacing w:after="0" w:line="480" w:lineRule="auto"/>
        <w:ind w:right="-465"/>
        <w:rPr>
          <w:rFonts w:ascii="Times New Roman" w:eastAsia="Times New Roman" w:hAnsi="Times New Roman" w:cs="Times New Roman"/>
          <w:color w:val="111111"/>
          <w:sz w:val="24"/>
          <w:szCs w:val="24"/>
          <w:bdr w:val="none" w:sz="0" w:space="0" w:color="auto" w:frame="1"/>
        </w:rPr>
      </w:pPr>
      <w:r w:rsidRPr="001B4BB3">
        <w:rPr>
          <w:rFonts w:ascii="Times New Roman" w:eastAsia="Times New Roman" w:hAnsi="Times New Roman" w:cs="Times New Roman"/>
          <w:color w:val="111111"/>
          <w:sz w:val="24"/>
          <w:szCs w:val="24"/>
          <w:bdr w:val="none" w:sz="0" w:space="0" w:color="auto" w:frame="1"/>
        </w:rPr>
        <w:tab/>
      </w:r>
      <w:r w:rsidR="00E8784C" w:rsidRPr="001B4BB3">
        <w:rPr>
          <w:rFonts w:ascii="Times New Roman" w:eastAsia="Times New Roman" w:hAnsi="Times New Roman" w:cs="Times New Roman"/>
          <w:color w:val="111111"/>
          <w:sz w:val="24"/>
          <w:szCs w:val="24"/>
          <w:bdr w:val="none" w:sz="0" w:space="0" w:color="auto" w:frame="1"/>
        </w:rPr>
        <w:t xml:space="preserve">Indeed, the fear relating to what malicious people would do when the information is leaked out there is enormous. For example, the election of the United States often attracts incorporate the use </w:t>
      </w:r>
      <w:r w:rsidR="00E8784C" w:rsidRPr="001B4BB3">
        <w:rPr>
          <w:rFonts w:ascii="Times New Roman" w:eastAsia="Times New Roman" w:hAnsi="Times New Roman" w:cs="Times New Roman"/>
          <w:color w:val="111111"/>
          <w:sz w:val="24"/>
          <w:szCs w:val="24"/>
          <w:bdr w:val="none" w:sz="0" w:space="0" w:color="auto" w:frame="1"/>
        </w:rPr>
        <w:lastRenderedPageBreak/>
        <w:t xml:space="preserve">of cellphones, computers, and fingerprint scanners. </w:t>
      </w:r>
      <w:r w:rsidR="00301C23" w:rsidRPr="001B4BB3">
        <w:rPr>
          <w:rFonts w:ascii="Times New Roman" w:eastAsia="Times New Roman" w:hAnsi="Times New Roman" w:cs="Times New Roman"/>
          <w:color w:val="111111"/>
          <w:sz w:val="24"/>
          <w:szCs w:val="24"/>
          <w:bdr w:val="none" w:sz="0" w:space="0" w:color="auto" w:frame="1"/>
        </w:rPr>
        <w:t xml:space="preserve">In case someone gets access to the biometrics or fingerprint and use it to access information, it would be disastrous to </w:t>
      </w:r>
      <w:r w:rsidR="0060143F" w:rsidRPr="001B4BB3">
        <w:rPr>
          <w:rFonts w:ascii="Times New Roman" w:eastAsia="Times New Roman" w:hAnsi="Times New Roman" w:cs="Times New Roman"/>
          <w:color w:val="111111"/>
          <w:sz w:val="24"/>
          <w:szCs w:val="24"/>
          <w:bdr w:val="none" w:sz="0" w:space="0" w:color="auto" w:frame="1"/>
        </w:rPr>
        <w:t>the particular candidate during the election process. Moreover, if a person would manage to hack into the database that contains the fingerprint of the President of the United States, it would be a global disaster.</w:t>
      </w:r>
    </w:p>
    <w:p w14:paraId="5AE3CB65" w14:textId="6FFED408" w:rsidR="009470C5" w:rsidRPr="001B4BB3" w:rsidRDefault="008275DC" w:rsidP="00565FF4">
      <w:pPr>
        <w:spacing w:after="0" w:line="480" w:lineRule="auto"/>
        <w:ind w:right="-465"/>
        <w:jc w:val="center"/>
        <w:rPr>
          <w:rFonts w:ascii="Times New Roman" w:eastAsia="Times New Roman" w:hAnsi="Times New Roman" w:cs="Times New Roman"/>
          <w:color w:val="111111"/>
          <w:sz w:val="24"/>
          <w:szCs w:val="24"/>
          <w:u w:val="single"/>
          <w:bdr w:val="none" w:sz="0" w:space="0" w:color="auto" w:frame="1"/>
        </w:rPr>
      </w:pPr>
      <w:r w:rsidRPr="001B4BB3">
        <w:rPr>
          <w:rFonts w:ascii="Times New Roman" w:eastAsia="Times New Roman" w:hAnsi="Times New Roman" w:cs="Times New Roman"/>
          <w:color w:val="111111"/>
          <w:sz w:val="24"/>
          <w:szCs w:val="24"/>
          <w:u w:val="single"/>
          <w:bdr w:val="none" w:sz="0" w:space="0" w:color="auto" w:frame="1"/>
        </w:rPr>
        <w:t>Assignment 2</w:t>
      </w:r>
    </w:p>
    <w:p w14:paraId="1E1917CA" w14:textId="43B274FA" w:rsidR="009470C5" w:rsidRPr="001B4BB3" w:rsidRDefault="008275DC" w:rsidP="00565FF4">
      <w:pPr>
        <w:spacing w:after="0" w:line="480" w:lineRule="auto"/>
        <w:ind w:right="-465"/>
        <w:rPr>
          <w:rFonts w:ascii="Times New Roman" w:eastAsia="Times New Roman" w:hAnsi="Times New Roman" w:cs="Times New Roman"/>
          <w:color w:val="111111"/>
          <w:sz w:val="24"/>
          <w:szCs w:val="24"/>
          <w:bdr w:val="none" w:sz="0" w:space="0" w:color="auto" w:frame="1"/>
        </w:rPr>
      </w:pPr>
      <w:r w:rsidRPr="001B4BB3">
        <w:rPr>
          <w:rFonts w:ascii="Times New Roman" w:eastAsia="Times New Roman" w:hAnsi="Times New Roman" w:cs="Times New Roman"/>
          <w:color w:val="111111"/>
          <w:sz w:val="24"/>
          <w:szCs w:val="24"/>
          <w:bdr w:val="none" w:sz="0" w:space="0" w:color="auto" w:frame="1"/>
        </w:rPr>
        <w:t>Writing Assignment-Wk 10</w:t>
      </w:r>
    </w:p>
    <w:p w14:paraId="6778A447" w14:textId="1FDC2268" w:rsidR="009470C5" w:rsidRPr="001B4BB3" w:rsidRDefault="008275DC" w:rsidP="00565FF4">
      <w:pPr>
        <w:spacing w:after="0" w:line="480" w:lineRule="auto"/>
        <w:ind w:right="-465"/>
        <w:rPr>
          <w:rFonts w:ascii="Times New Roman" w:eastAsia="Times New Roman" w:hAnsi="Times New Roman" w:cs="Times New Roman"/>
          <w:b/>
          <w:color w:val="111111"/>
          <w:sz w:val="24"/>
          <w:szCs w:val="24"/>
          <w:bdr w:val="none" w:sz="0" w:space="0" w:color="auto" w:frame="1"/>
        </w:rPr>
      </w:pPr>
      <w:r w:rsidRPr="001B4BB3">
        <w:rPr>
          <w:rFonts w:ascii="Times New Roman" w:eastAsia="Times New Roman" w:hAnsi="Times New Roman" w:cs="Times New Roman"/>
          <w:b/>
          <w:color w:val="111111"/>
          <w:sz w:val="24"/>
          <w:szCs w:val="24"/>
          <w:bdr w:val="none" w:sz="0" w:space="0" w:color="auto" w:frame="1"/>
        </w:rPr>
        <w:t xml:space="preserve">Question </w:t>
      </w:r>
    </w:p>
    <w:p w14:paraId="1A433886" w14:textId="7CF2A128" w:rsidR="009470C5" w:rsidRPr="001B4BB3" w:rsidRDefault="008275DC" w:rsidP="00565FF4">
      <w:pPr>
        <w:spacing w:after="0" w:line="480" w:lineRule="auto"/>
        <w:ind w:right="-465"/>
        <w:rPr>
          <w:rFonts w:ascii="Times New Roman" w:eastAsia="Times New Roman" w:hAnsi="Times New Roman" w:cs="Times New Roman"/>
          <w:color w:val="111111"/>
          <w:sz w:val="24"/>
          <w:szCs w:val="24"/>
        </w:rPr>
      </w:pPr>
      <w:r w:rsidRPr="001B4BB3">
        <w:rPr>
          <w:rFonts w:ascii="Times New Roman" w:eastAsia="Times New Roman" w:hAnsi="Times New Roman" w:cs="Times New Roman"/>
          <w:color w:val="111111"/>
          <w:sz w:val="24"/>
          <w:szCs w:val="24"/>
        </w:rPr>
        <w:t>Select one of these biometric techniques and explain the benefits and the</w:t>
      </w:r>
      <w:r w:rsidR="00235BE2" w:rsidRPr="001B4BB3">
        <w:rPr>
          <w:rFonts w:ascii="Times New Roman" w:eastAsia="Times New Roman" w:hAnsi="Times New Roman" w:cs="Times New Roman"/>
          <w:color w:val="111111"/>
          <w:sz w:val="24"/>
          <w:szCs w:val="24"/>
        </w:rPr>
        <w:t> vulnerabilities</w:t>
      </w:r>
      <w:r w:rsidRPr="001B4BB3">
        <w:rPr>
          <w:rFonts w:ascii="Times New Roman" w:eastAsia="Times New Roman" w:hAnsi="Times New Roman" w:cs="Times New Roman"/>
          <w:color w:val="111111"/>
          <w:sz w:val="24"/>
          <w:szCs w:val="24"/>
        </w:rPr>
        <w:t xml:space="preserve"> associated with that method</w:t>
      </w:r>
      <w:r w:rsidR="00235BE2" w:rsidRPr="001B4BB3">
        <w:rPr>
          <w:rFonts w:ascii="Times New Roman" w:eastAsia="Times New Roman" w:hAnsi="Times New Roman" w:cs="Times New Roman"/>
          <w:color w:val="111111"/>
          <w:sz w:val="24"/>
          <w:szCs w:val="24"/>
        </w:rPr>
        <w:t>.</w:t>
      </w:r>
    </w:p>
    <w:p w14:paraId="2D9B8C50" w14:textId="2A4DEFEF" w:rsidR="00235BE2" w:rsidRPr="001B4BB3" w:rsidRDefault="008275DC" w:rsidP="00565FF4">
      <w:pPr>
        <w:spacing w:after="0" w:line="480" w:lineRule="auto"/>
        <w:ind w:right="-465"/>
        <w:rPr>
          <w:rFonts w:ascii="Times New Roman" w:eastAsia="Times New Roman" w:hAnsi="Times New Roman" w:cs="Times New Roman"/>
          <w:b/>
          <w:color w:val="111111"/>
          <w:sz w:val="24"/>
          <w:szCs w:val="24"/>
        </w:rPr>
      </w:pPr>
      <w:r w:rsidRPr="001B4BB3">
        <w:rPr>
          <w:rFonts w:ascii="Times New Roman" w:eastAsia="Times New Roman" w:hAnsi="Times New Roman" w:cs="Times New Roman"/>
          <w:b/>
          <w:color w:val="111111"/>
          <w:sz w:val="24"/>
          <w:szCs w:val="24"/>
        </w:rPr>
        <w:t>Answer</w:t>
      </w:r>
    </w:p>
    <w:p w14:paraId="0AFA6B89" w14:textId="0B803638" w:rsidR="00235BE2" w:rsidRPr="001B4BB3" w:rsidRDefault="008275DC" w:rsidP="008160BE">
      <w:pPr>
        <w:spacing w:after="0" w:line="480" w:lineRule="auto"/>
        <w:ind w:right="-465" w:firstLine="720"/>
        <w:rPr>
          <w:rFonts w:ascii="Times New Roman" w:eastAsia="Times New Roman" w:hAnsi="Times New Roman" w:cs="Times New Roman"/>
          <w:color w:val="111111"/>
          <w:sz w:val="24"/>
          <w:szCs w:val="24"/>
        </w:rPr>
      </w:pPr>
      <w:r w:rsidRPr="001B4BB3">
        <w:rPr>
          <w:rFonts w:ascii="Times New Roman" w:eastAsia="Times New Roman" w:hAnsi="Times New Roman" w:cs="Times New Roman"/>
          <w:color w:val="111111"/>
          <w:sz w:val="24"/>
          <w:szCs w:val="24"/>
        </w:rPr>
        <w:t>The biometric technique that I have chosen is fingerprint recognition.</w:t>
      </w:r>
      <w:r w:rsidR="00360C15" w:rsidRPr="001B4BB3">
        <w:rPr>
          <w:rFonts w:ascii="Times New Roman" w:eastAsia="Times New Roman" w:hAnsi="Times New Roman" w:cs="Times New Roman"/>
          <w:color w:val="111111"/>
          <w:sz w:val="24"/>
          <w:szCs w:val="24"/>
        </w:rPr>
        <w:t xml:space="preserve"> Fingerprint recognition works through the extraction of meaningful features that are referred to as minutia point that originates from the fingerprint. </w:t>
      </w:r>
      <w:r w:rsidR="00E84BE5" w:rsidRPr="001B4BB3">
        <w:rPr>
          <w:rFonts w:ascii="Times New Roman" w:eastAsia="Times New Roman" w:hAnsi="Times New Roman" w:cs="Times New Roman"/>
          <w:color w:val="111111"/>
          <w:sz w:val="24"/>
          <w:szCs w:val="24"/>
        </w:rPr>
        <w:t xml:space="preserve">The scanner can pick various attributes such as change of the ridge direction, </w:t>
      </w:r>
      <w:r w:rsidR="00D6675E" w:rsidRPr="001B4BB3">
        <w:rPr>
          <w:rFonts w:ascii="Times New Roman" w:eastAsia="Times New Roman" w:hAnsi="Times New Roman" w:cs="Times New Roman"/>
          <w:color w:val="111111"/>
          <w:sz w:val="24"/>
          <w:szCs w:val="24"/>
        </w:rPr>
        <w:t>orientation</w:t>
      </w:r>
      <w:r w:rsidR="00E84BE5" w:rsidRPr="001B4BB3">
        <w:rPr>
          <w:rFonts w:ascii="Times New Roman" w:eastAsia="Times New Roman" w:hAnsi="Times New Roman" w:cs="Times New Roman"/>
          <w:color w:val="111111"/>
          <w:sz w:val="24"/>
          <w:szCs w:val="24"/>
        </w:rPr>
        <w:t xml:space="preserve">, loops, arches, as well as </w:t>
      </w:r>
      <w:r w:rsidR="00D6675E" w:rsidRPr="001B4BB3">
        <w:rPr>
          <w:rFonts w:ascii="Times New Roman" w:eastAsia="Times New Roman" w:hAnsi="Times New Roman" w:cs="Times New Roman"/>
          <w:color w:val="111111"/>
          <w:sz w:val="24"/>
          <w:szCs w:val="24"/>
        </w:rPr>
        <w:t>whorls within the print.</w:t>
      </w:r>
    </w:p>
    <w:p w14:paraId="0B2DC1E8" w14:textId="1F3FAF85" w:rsidR="00796760" w:rsidRPr="001B4BB3" w:rsidRDefault="008275DC" w:rsidP="00565FF4">
      <w:pPr>
        <w:spacing w:after="0" w:line="480" w:lineRule="auto"/>
        <w:ind w:right="-465"/>
        <w:rPr>
          <w:rFonts w:ascii="Times New Roman" w:eastAsia="Times New Roman" w:hAnsi="Times New Roman" w:cs="Times New Roman"/>
          <w:color w:val="111111"/>
          <w:sz w:val="24"/>
          <w:szCs w:val="24"/>
        </w:rPr>
      </w:pPr>
      <w:r w:rsidRPr="001B4BB3">
        <w:rPr>
          <w:rFonts w:ascii="Times New Roman" w:eastAsia="Times New Roman" w:hAnsi="Times New Roman" w:cs="Times New Roman"/>
          <w:color w:val="111111"/>
          <w:sz w:val="24"/>
          <w:szCs w:val="24"/>
        </w:rPr>
        <w:t xml:space="preserve"> There are various benefits attributed to fingerprint recognition. The first benefit </w:t>
      </w:r>
      <w:r w:rsidR="002260FF" w:rsidRPr="001B4BB3">
        <w:rPr>
          <w:rFonts w:ascii="Times New Roman" w:eastAsia="Times New Roman" w:hAnsi="Times New Roman" w:cs="Times New Roman"/>
          <w:color w:val="111111"/>
          <w:sz w:val="24"/>
          <w:szCs w:val="24"/>
        </w:rPr>
        <w:t>is the provision of security. Fingerprint recognition has a</w:t>
      </w:r>
      <w:r w:rsidR="00045520" w:rsidRPr="001B4BB3">
        <w:rPr>
          <w:rFonts w:ascii="Times New Roman" w:eastAsia="Times New Roman" w:hAnsi="Times New Roman" w:cs="Times New Roman"/>
          <w:color w:val="111111"/>
          <w:sz w:val="24"/>
          <w:szCs w:val="24"/>
        </w:rPr>
        <w:t>n</w:t>
      </w:r>
      <w:r w:rsidR="002260FF" w:rsidRPr="001B4BB3">
        <w:rPr>
          <w:rFonts w:ascii="Times New Roman" w:eastAsia="Times New Roman" w:hAnsi="Times New Roman" w:cs="Times New Roman"/>
          <w:color w:val="111111"/>
          <w:sz w:val="24"/>
          <w:szCs w:val="24"/>
        </w:rPr>
        <w:t xml:space="preserve"> enormous </w:t>
      </w:r>
      <w:r w:rsidR="00725679" w:rsidRPr="001B4BB3">
        <w:rPr>
          <w:rFonts w:ascii="Times New Roman" w:eastAsia="Times New Roman" w:hAnsi="Times New Roman" w:cs="Times New Roman"/>
          <w:color w:val="111111"/>
          <w:sz w:val="24"/>
          <w:szCs w:val="24"/>
        </w:rPr>
        <w:t xml:space="preserve">improvement in identity cards and passwords. The </w:t>
      </w:r>
      <w:r w:rsidR="00E1193F" w:rsidRPr="001B4BB3">
        <w:rPr>
          <w:rFonts w:ascii="Times New Roman" w:eastAsia="Times New Roman" w:hAnsi="Times New Roman" w:cs="Times New Roman"/>
          <w:color w:val="111111"/>
          <w:sz w:val="24"/>
          <w:szCs w:val="24"/>
        </w:rPr>
        <w:t>fingerprints are not easy to fake and do</w:t>
      </w:r>
      <w:r w:rsidR="00045520" w:rsidRPr="001B4BB3">
        <w:rPr>
          <w:rFonts w:ascii="Times New Roman" w:eastAsia="Times New Roman" w:hAnsi="Times New Roman" w:cs="Times New Roman"/>
          <w:color w:val="111111"/>
          <w:sz w:val="24"/>
          <w:szCs w:val="24"/>
        </w:rPr>
        <w:t xml:space="preserve"> not change much over some time, so the data </w:t>
      </w:r>
      <w:r w:rsidR="00E1193F" w:rsidRPr="001B4BB3">
        <w:rPr>
          <w:rFonts w:ascii="Times New Roman" w:eastAsia="Times New Roman" w:hAnsi="Times New Roman" w:cs="Times New Roman"/>
          <w:color w:val="111111"/>
          <w:sz w:val="24"/>
          <w:szCs w:val="24"/>
        </w:rPr>
        <w:t xml:space="preserve">usually remains current for a longer period as opposed to passwords and photos. The second benefit is its use of use. </w:t>
      </w:r>
      <w:r w:rsidR="001A757F" w:rsidRPr="001B4BB3">
        <w:rPr>
          <w:rFonts w:ascii="Times New Roman" w:eastAsia="Times New Roman" w:hAnsi="Times New Roman" w:cs="Times New Roman"/>
          <w:color w:val="111111"/>
          <w:sz w:val="24"/>
          <w:szCs w:val="24"/>
        </w:rPr>
        <w:t xml:space="preserve">It is easier and simple to use by the users. A person does not have to struggle to remember the passwords or fear being locked out for forgetting the photo ID. Thirdly, the fingerprint recognitions are not transferable thereby ruling out any kind of sharing of the passwords. </w:t>
      </w:r>
      <w:r w:rsidR="008025E2" w:rsidRPr="001B4BB3">
        <w:rPr>
          <w:rFonts w:ascii="Times New Roman" w:eastAsia="Times New Roman" w:hAnsi="Times New Roman" w:cs="Times New Roman"/>
          <w:color w:val="111111"/>
          <w:sz w:val="24"/>
          <w:szCs w:val="24"/>
        </w:rPr>
        <w:t xml:space="preserve">Fourthly, they also provide an increased level of recognition. The biometric recognition indicating that a person has been present </w:t>
      </w:r>
      <w:r w:rsidR="00874441" w:rsidRPr="001B4BB3">
        <w:rPr>
          <w:rFonts w:ascii="Times New Roman" w:eastAsia="Times New Roman" w:hAnsi="Times New Roman" w:cs="Times New Roman"/>
          <w:color w:val="111111"/>
          <w:sz w:val="24"/>
          <w:szCs w:val="24"/>
        </w:rPr>
        <w:t xml:space="preserve">during an incident cannot be easily refuted. Finally, </w:t>
      </w:r>
      <w:r w:rsidR="00C02AF4" w:rsidRPr="001B4BB3">
        <w:rPr>
          <w:rFonts w:ascii="Times New Roman" w:eastAsia="Times New Roman" w:hAnsi="Times New Roman" w:cs="Times New Roman"/>
          <w:color w:val="111111"/>
          <w:sz w:val="24"/>
          <w:szCs w:val="24"/>
        </w:rPr>
        <w:t>the use of fingerprint recognition is cost-</w:t>
      </w:r>
      <w:r w:rsidR="00C02AF4" w:rsidRPr="001B4BB3">
        <w:rPr>
          <w:rFonts w:ascii="Times New Roman" w:eastAsia="Times New Roman" w:hAnsi="Times New Roman" w:cs="Times New Roman"/>
          <w:color w:val="111111"/>
          <w:sz w:val="24"/>
          <w:szCs w:val="24"/>
        </w:rPr>
        <w:lastRenderedPageBreak/>
        <w:t xml:space="preserve">effective. From the context of technology management, </w:t>
      </w:r>
      <w:r w:rsidR="00693D00" w:rsidRPr="001B4BB3">
        <w:rPr>
          <w:rFonts w:ascii="Times New Roman" w:eastAsia="Times New Roman" w:hAnsi="Times New Roman" w:cs="Times New Roman"/>
          <w:color w:val="111111"/>
          <w:sz w:val="24"/>
          <w:szCs w:val="24"/>
        </w:rPr>
        <w:t xml:space="preserve">it is considered a cost-effective approach to security. </w:t>
      </w:r>
      <w:r w:rsidR="008025E2" w:rsidRPr="001B4BB3">
        <w:rPr>
          <w:rFonts w:ascii="Times New Roman" w:eastAsia="Times New Roman" w:hAnsi="Times New Roman" w:cs="Times New Roman"/>
          <w:color w:val="111111"/>
          <w:sz w:val="24"/>
          <w:szCs w:val="24"/>
        </w:rPr>
        <w:t xml:space="preserve"> </w:t>
      </w:r>
    </w:p>
    <w:p w14:paraId="168B2300" w14:textId="7905F387" w:rsidR="00B40B0B" w:rsidRPr="001B4BB3" w:rsidRDefault="008275DC" w:rsidP="00565FF4">
      <w:pPr>
        <w:spacing w:after="0" w:line="480" w:lineRule="auto"/>
        <w:ind w:right="-465"/>
        <w:rPr>
          <w:rFonts w:ascii="Times New Roman" w:eastAsia="Times New Roman" w:hAnsi="Times New Roman" w:cs="Times New Roman"/>
          <w:color w:val="111111"/>
          <w:sz w:val="24"/>
          <w:szCs w:val="24"/>
        </w:rPr>
      </w:pPr>
      <w:r w:rsidRPr="001B4BB3">
        <w:rPr>
          <w:rFonts w:ascii="Times New Roman" w:eastAsia="Times New Roman" w:hAnsi="Times New Roman" w:cs="Times New Roman"/>
          <w:color w:val="111111"/>
          <w:sz w:val="24"/>
          <w:szCs w:val="24"/>
          <w:bdr w:val="none" w:sz="0" w:space="0" w:color="auto" w:frame="1"/>
        </w:rPr>
        <w:tab/>
        <w:t xml:space="preserve">Nonetheless, there are some of the vulnerabilities that have been reported when using </w:t>
      </w:r>
      <w:r w:rsidR="00C7379A" w:rsidRPr="001B4BB3">
        <w:rPr>
          <w:rFonts w:ascii="Times New Roman" w:eastAsia="Times New Roman" w:hAnsi="Times New Roman" w:cs="Times New Roman"/>
          <w:color w:val="111111"/>
          <w:sz w:val="24"/>
          <w:szCs w:val="24"/>
          <w:bdr w:val="none" w:sz="0" w:space="0" w:color="auto" w:frame="1"/>
        </w:rPr>
        <w:t>fingerprint recognition. First are the system failures. The scanners are subject to limitations and technical failures</w:t>
      </w:r>
      <w:r w:rsidR="00327402" w:rsidRPr="001B4BB3">
        <w:rPr>
          <w:rFonts w:ascii="Times New Roman" w:eastAsia="Times New Roman" w:hAnsi="Times New Roman" w:cs="Times New Roman"/>
          <w:color w:val="111111"/>
          <w:sz w:val="24"/>
          <w:szCs w:val="24"/>
          <w:bdr w:val="none" w:sz="0" w:space="0" w:color="auto" w:frame="1"/>
        </w:rPr>
        <w:t xml:space="preserve">. Secondly, fingerprint recognition systems are always considered cost-effective but in cases of smaller organizations, the cost could be a barrier to its implementation. </w:t>
      </w:r>
      <w:r w:rsidR="006F3F71" w:rsidRPr="001B4BB3">
        <w:rPr>
          <w:rFonts w:ascii="Times New Roman" w:eastAsia="Times New Roman" w:hAnsi="Times New Roman" w:cs="Times New Roman"/>
          <w:color w:val="111111"/>
          <w:sz w:val="24"/>
          <w:szCs w:val="24"/>
          <w:bdr w:val="none" w:sz="0" w:space="0" w:color="auto" w:frame="1"/>
        </w:rPr>
        <w:t xml:space="preserve">Finally, fingerprint recognition also leads to the exclusion of some category of people such as those who have issues with </w:t>
      </w:r>
    </w:p>
    <w:p w14:paraId="72CA6514" w14:textId="5EDC74A6" w:rsidR="00B40B0B" w:rsidRPr="001B4BB3" w:rsidRDefault="008275DC" w:rsidP="00AD76FB">
      <w:pPr>
        <w:shd w:val="clear" w:color="auto" w:fill="F4F4F4"/>
        <w:spacing w:after="0" w:line="480" w:lineRule="auto"/>
        <w:ind w:left="-465" w:right="-465"/>
        <w:jc w:val="center"/>
        <w:rPr>
          <w:rFonts w:ascii="Times New Roman" w:eastAsia="Times New Roman" w:hAnsi="Times New Roman" w:cs="Times New Roman"/>
          <w:color w:val="111111"/>
          <w:sz w:val="24"/>
          <w:szCs w:val="24"/>
        </w:rPr>
      </w:pPr>
      <w:r w:rsidRPr="001B4BB3">
        <w:rPr>
          <w:rFonts w:ascii="Times New Roman" w:eastAsia="Times New Roman" w:hAnsi="Times New Roman" w:cs="Times New Roman"/>
          <w:color w:val="111111"/>
          <w:sz w:val="24"/>
          <w:szCs w:val="24"/>
        </w:rPr>
        <w:t>Assignment 3</w:t>
      </w:r>
    </w:p>
    <w:p w14:paraId="446DD120" w14:textId="77777777" w:rsidR="00B40B0B" w:rsidRPr="001B4BB3" w:rsidRDefault="00830E40" w:rsidP="00565FF4">
      <w:pPr>
        <w:pStyle w:val="Heading3"/>
        <w:keepNext w:val="0"/>
        <w:keepLines w:val="0"/>
        <w:spacing w:before="0" w:after="0" w:line="480" w:lineRule="auto"/>
        <w:ind w:right="-420"/>
        <w:rPr>
          <w:rFonts w:ascii="Times New Roman" w:hAnsi="Times New Roman" w:cs="Times New Roman"/>
          <w:color w:val="111111"/>
          <w:sz w:val="24"/>
          <w:szCs w:val="24"/>
        </w:rPr>
      </w:pPr>
      <w:hyperlink r:id="rId8" w:history="1">
        <w:r w:rsidR="008275DC" w:rsidRPr="001B4BB3">
          <w:rPr>
            <w:rStyle w:val="Hyperlink"/>
            <w:rFonts w:ascii="Times New Roman" w:hAnsi="Times New Roman" w:cs="Times New Roman"/>
            <w:color w:val="000000"/>
            <w:sz w:val="24"/>
            <w:szCs w:val="24"/>
            <w:bdr w:val="none" w:sz="0" w:space="0" w:color="auto" w:frame="1"/>
          </w:rPr>
          <w:t>Week 10 Assignment</w:t>
        </w:r>
      </w:hyperlink>
    </w:p>
    <w:p w14:paraId="3E77AE43" w14:textId="106526EB" w:rsidR="0052283F" w:rsidRPr="001B4BB3" w:rsidRDefault="008275DC" w:rsidP="00565FF4">
      <w:pPr>
        <w:pStyle w:val="NormalWeb"/>
        <w:spacing w:before="0" w:beforeAutospacing="0" w:after="0" w:afterAutospacing="0" w:line="480" w:lineRule="auto"/>
        <w:ind w:right="-465"/>
        <w:rPr>
          <w:color w:val="111111"/>
        </w:rPr>
      </w:pPr>
      <w:r w:rsidRPr="001B4BB3">
        <w:rPr>
          <w:rStyle w:val="number"/>
          <w:color w:val="111111"/>
          <w:bdr w:val="none" w:sz="0" w:space="0" w:color="auto" w:frame="1"/>
        </w:rPr>
        <w:t>10.1 </w:t>
      </w:r>
      <w:r w:rsidRPr="001B4BB3">
        <w:rPr>
          <w:color w:val="111111"/>
        </w:rPr>
        <w:t>What are the three broad mechanisms that malware can use to propagate?</w:t>
      </w:r>
    </w:p>
    <w:p w14:paraId="3E86D970" w14:textId="681F636B" w:rsidR="00D851FC" w:rsidRPr="001B4BB3" w:rsidRDefault="008275DC" w:rsidP="00E21097">
      <w:pPr>
        <w:pStyle w:val="NormalWeb"/>
        <w:numPr>
          <w:ilvl w:val="0"/>
          <w:numId w:val="8"/>
        </w:numPr>
        <w:spacing w:before="0" w:beforeAutospacing="0" w:after="0" w:afterAutospacing="0" w:line="480" w:lineRule="auto"/>
        <w:ind w:right="-465"/>
        <w:rPr>
          <w:color w:val="111111"/>
        </w:rPr>
      </w:pPr>
      <w:r w:rsidRPr="001B4BB3">
        <w:rPr>
          <w:color w:val="111111"/>
        </w:rPr>
        <w:t xml:space="preserve">Infection of the </w:t>
      </w:r>
      <w:r w:rsidR="003958D4" w:rsidRPr="001B4BB3">
        <w:rPr>
          <w:color w:val="111111"/>
        </w:rPr>
        <w:t>prevailing</w:t>
      </w:r>
      <w:r w:rsidRPr="001B4BB3">
        <w:rPr>
          <w:color w:val="111111"/>
        </w:rPr>
        <w:t xml:space="preserve"> viruses that </w:t>
      </w:r>
      <w:r w:rsidR="003958D4">
        <w:rPr>
          <w:color w:val="111111"/>
        </w:rPr>
        <w:t xml:space="preserve">are </w:t>
      </w:r>
      <w:r w:rsidRPr="001B4BB3">
        <w:rPr>
          <w:color w:val="111111"/>
        </w:rPr>
        <w:t>subsequently spread</w:t>
      </w:r>
      <w:r w:rsidR="003958D4">
        <w:rPr>
          <w:color w:val="111111"/>
        </w:rPr>
        <w:t xml:space="preserve">ing </w:t>
      </w:r>
      <w:r w:rsidRPr="001B4BB3">
        <w:rPr>
          <w:color w:val="111111"/>
        </w:rPr>
        <w:t>to the different other systems</w:t>
      </w:r>
    </w:p>
    <w:p w14:paraId="50481FEF" w14:textId="6E67F1E5" w:rsidR="00F0371B" w:rsidRPr="001B4BB3" w:rsidRDefault="008275DC" w:rsidP="00E21097">
      <w:pPr>
        <w:pStyle w:val="NormalWeb"/>
        <w:numPr>
          <w:ilvl w:val="0"/>
          <w:numId w:val="8"/>
        </w:numPr>
        <w:spacing w:before="0" w:beforeAutospacing="0" w:after="0" w:afterAutospacing="0" w:line="480" w:lineRule="auto"/>
        <w:ind w:right="-465"/>
        <w:rPr>
          <w:color w:val="111111"/>
        </w:rPr>
      </w:pPr>
      <w:r w:rsidRPr="001B4BB3">
        <w:rPr>
          <w:color w:val="111111"/>
        </w:rPr>
        <w:t xml:space="preserve">The exploitation of the </w:t>
      </w:r>
      <w:r w:rsidR="003958D4">
        <w:rPr>
          <w:color w:val="111111"/>
        </w:rPr>
        <w:t xml:space="preserve">various </w:t>
      </w:r>
      <w:r w:rsidR="003958D4" w:rsidRPr="001B4BB3">
        <w:rPr>
          <w:color w:val="111111"/>
        </w:rPr>
        <w:t>vulnerabilities</w:t>
      </w:r>
      <w:r w:rsidR="003958D4" w:rsidRPr="001B4BB3">
        <w:rPr>
          <w:color w:val="111111"/>
        </w:rPr>
        <w:t xml:space="preserve"> </w:t>
      </w:r>
      <w:r w:rsidR="00D57F92">
        <w:rPr>
          <w:color w:val="111111"/>
        </w:rPr>
        <w:t xml:space="preserve">of the </w:t>
      </w:r>
      <w:r w:rsidRPr="001B4BB3">
        <w:rPr>
          <w:color w:val="111111"/>
        </w:rPr>
        <w:t>software over a network or locally by</w:t>
      </w:r>
      <w:r w:rsidR="00D57F92">
        <w:rPr>
          <w:color w:val="111111"/>
        </w:rPr>
        <w:t xml:space="preserve"> the</w:t>
      </w:r>
      <w:r w:rsidRPr="001B4BB3">
        <w:rPr>
          <w:color w:val="111111"/>
        </w:rPr>
        <w:t xml:space="preserve"> worms</w:t>
      </w:r>
    </w:p>
    <w:p w14:paraId="5FF9D6D0" w14:textId="6CB805C1" w:rsidR="00F0371B" w:rsidRPr="001B4BB3" w:rsidRDefault="008275DC" w:rsidP="00E21097">
      <w:pPr>
        <w:pStyle w:val="NormalWeb"/>
        <w:numPr>
          <w:ilvl w:val="0"/>
          <w:numId w:val="8"/>
        </w:numPr>
        <w:spacing w:before="0" w:beforeAutospacing="0" w:after="0" w:afterAutospacing="0" w:line="480" w:lineRule="auto"/>
        <w:ind w:right="-465"/>
        <w:rPr>
          <w:color w:val="111111"/>
        </w:rPr>
      </w:pPr>
      <w:r w:rsidRPr="001B4BB3">
        <w:rPr>
          <w:color w:val="111111"/>
        </w:rPr>
        <w:t>Social engineering attacks that are incorporate to convince the</w:t>
      </w:r>
      <w:r w:rsidR="005826B9">
        <w:rPr>
          <w:color w:val="111111"/>
        </w:rPr>
        <w:t xml:space="preserve"> various </w:t>
      </w:r>
      <w:r w:rsidRPr="001B4BB3">
        <w:rPr>
          <w:color w:val="111111"/>
        </w:rPr>
        <w:t xml:space="preserve">users into </w:t>
      </w:r>
      <w:r w:rsidR="005826B9">
        <w:rPr>
          <w:color w:val="111111"/>
        </w:rPr>
        <w:t xml:space="preserve">ensuring </w:t>
      </w:r>
      <w:r w:rsidRPr="001B4BB3">
        <w:rPr>
          <w:color w:val="111111"/>
        </w:rPr>
        <w:t xml:space="preserve">bypassing </w:t>
      </w:r>
      <w:r w:rsidR="005826B9">
        <w:rPr>
          <w:color w:val="111111"/>
        </w:rPr>
        <w:t xml:space="preserve">of </w:t>
      </w:r>
      <w:r w:rsidRPr="001B4BB3">
        <w:rPr>
          <w:color w:val="111111"/>
        </w:rPr>
        <w:t xml:space="preserve">the various security </w:t>
      </w:r>
      <w:r w:rsidR="005826B9" w:rsidRPr="001B4BB3">
        <w:rPr>
          <w:color w:val="111111"/>
        </w:rPr>
        <w:t>apparatuses</w:t>
      </w:r>
      <w:r w:rsidR="00E21097" w:rsidRPr="001B4BB3">
        <w:rPr>
          <w:color w:val="111111"/>
        </w:rPr>
        <w:t xml:space="preserve"> in response to the phishing attacks</w:t>
      </w:r>
    </w:p>
    <w:p w14:paraId="4BB3EF17" w14:textId="3853379A" w:rsidR="00B40B0B" w:rsidRPr="001B4BB3" w:rsidRDefault="008275DC" w:rsidP="00AD76FB">
      <w:pPr>
        <w:pStyle w:val="NormalWeb"/>
        <w:spacing w:before="0" w:beforeAutospacing="0" w:after="0" w:afterAutospacing="0" w:line="480" w:lineRule="auto"/>
        <w:ind w:right="-465"/>
        <w:rPr>
          <w:color w:val="111111"/>
        </w:rPr>
      </w:pPr>
      <w:r w:rsidRPr="001B4BB3">
        <w:rPr>
          <w:color w:val="111111"/>
        </w:rPr>
        <w:t xml:space="preserve"> </w:t>
      </w:r>
      <w:r w:rsidRPr="001B4BB3">
        <w:rPr>
          <w:rStyle w:val="number"/>
          <w:color w:val="111111"/>
          <w:bdr w:val="none" w:sz="0" w:space="0" w:color="auto" w:frame="1"/>
        </w:rPr>
        <w:t>10.2 </w:t>
      </w:r>
      <w:r w:rsidRPr="001B4BB3">
        <w:rPr>
          <w:color w:val="111111"/>
        </w:rPr>
        <w:t>What are the four broad categories of payloads that malware may carry?</w:t>
      </w:r>
    </w:p>
    <w:p w14:paraId="6B88E3C3" w14:textId="7ECCF2A5" w:rsidR="00E21097" w:rsidRPr="001B4BB3" w:rsidRDefault="008275DC" w:rsidP="00647D1E">
      <w:pPr>
        <w:pStyle w:val="NormalWeb"/>
        <w:numPr>
          <w:ilvl w:val="0"/>
          <w:numId w:val="9"/>
        </w:numPr>
        <w:spacing w:before="0" w:beforeAutospacing="0" w:after="0" w:afterAutospacing="0" w:line="480" w:lineRule="auto"/>
        <w:ind w:right="-465"/>
        <w:rPr>
          <w:color w:val="111111"/>
        </w:rPr>
      </w:pPr>
      <w:r w:rsidRPr="001B4BB3">
        <w:rPr>
          <w:color w:val="111111"/>
        </w:rPr>
        <w:t xml:space="preserve">Corruption of the </w:t>
      </w:r>
      <w:r w:rsidR="00D02FFE">
        <w:rPr>
          <w:color w:val="111111"/>
        </w:rPr>
        <w:t xml:space="preserve">various </w:t>
      </w:r>
      <w:r w:rsidR="000F76A6">
        <w:rPr>
          <w:color w:val="111111"/>
        </w:rPr>
        <w:t xml:space="preserve">distinct </w:t>
      </w:r>
      <w:r w:rsidRPr="001B4BB3">
        <w:rPr>
          <w:color w:val="111111"/>
        </w:rPr>
        <w:t>data files or systems</w:t>
      </w:r>
    </w:p>
    <w:p w14:paraId="7D96A15A" w14:textId="48FAB910" w:rsidR="00E21097" w:rsidRPr="001B4BB3" w:rsidRDefault="008275DC" w:rsidP="00647D1E">
      <w:pPr>
        <w:pStyle w:val="NormalWeb"/>
        <w:numPr>
          <w:ilvl w:val="0"/>
          <w:numId w:val="9"/>
        </w:numPr>
        <w:spacing w:before="0" w:beforeAutospacing="0" w:after="0" w:afterAutospacing="0" w:line="480" w:lineRule="auto"/>
        <w:ind w:right="-465"/>
        <w:rPr>
          <w:color w:val="111111"/>
        </w:rPr>
      </w:pPr>
      <w:r w:rsidRPr="001B4BB3">
        <w:rPr>
          <w:color w:val="111111"/>
        </w:rPr>
        <w:t xml:space="preserve">Stealing of the service aimed at making the </w:t>
      </w:r>
      <w:r w:rsidR="000F76A6">
        <w:rPr>
          <w:color w:val="111111"/>
        </w:rPr>
        <w:t xml:space="preserve">particular </w:t>
      </w:r>
      <w:r w:rsidRPr="001B4BB3">
        <w:rPr>
          <w:color w:val="111111"/>
        </w:rPr>
        <w:t xml:space="preserve">system </w:t>
      </w:r>
      <w:r w:rsidR="000F76A6">
        <w:rPr>
          <w:color w:val="111111"/>
        </w:rPr>
        <w:t>thereby becoming</w:t>
      </w:r>
      <w:r w:rsidRPr="001B4BB3">
        <w:rPr>
          <w:color w:val="111111"/>
        </w:rPr>
        <w:t xml:space="preserve"> a zombie </w:t>
      </w:r>
      <w:r w:rsidR="000F76A6" w:rsidRPr="001B4BB3">
        <w:rPr>
          <w:color w:val="111111"/>
        </w:rPr>
        <w:t>proxy</w:t>
      </w:r>
      <w:r w:rsidRPr="001B4BB3">
        <w:rPr>
          <w:color w:val="111111"/>
        </w:rPr>
        <w:t xml:space="preserve"> of the particular attack </w:t>
      </w:r>
    </w:p>
    <w:p w14:paraId="5455E99D" w14:textId="6FB0A48E" w:rsidR="005001BB" w:rsidRPr="001B4BB3" w:rsidRDefault="008275DC" w:rsidP="00647D1E">
      <w:pPr>
        <w:pStyle w:val="NormalWeb"/>
        <w:numPr>
          <w:ilvl w:val="0"/>
          <w:numId w:val="9"/>
        </w:numPr>
        <w:spacing w:before="0" w:beforeAutospacing="0" w:after="0" w:afterAutospacing="0" w:line="480" w:lineRule="auto"/>
        <w:ind w:right="-465"/>
        <w:rPr>
          <w:color w:val="111111"/>
        </w:rPr>
      </w:pPr>
      <w:r w:rsidRPr="001B4BB3">
        <w:rPr>
          <w:color w:val="111111"/>
        </w:rPr>
        <w:t>Stealing of the information from the particular system that includes passwords, logins, as well as a person's details through the use of spyware programs or keylogging</w:t>
      </w:r>
    </w:p>
    <w:p w14:paraId="66A5D185" w14:textId="7269D5D2" w:rsidR="00D77A58" w:rsidRPr="001B4BB3" w:rsidRDefault="008275DC" w:rsidP="00647D1E">
      <w:pPr>
        <w:pStyle w:val="NormalWeb"/>
        <w:numPr>
          <w:ilvl w:val="0"/>
          <w:numId w:val="9"/>
        </w:numPr>
        <w:spacing w:before="0" w:beforeAutospacing="0" w:after="0" w:afterAutospacing="0" w:line="480" w:lineRule="auto"/>
        <w:ind w:right="-465"/>
        <w:rPr>
          <w:color w:val="111111"/>
        </w:rPr>
      </w:pPr>
      <w:proofErr w:type="spellStart"/>
      <w:r w:rsidRPr="001B4BB3">
        <w:rPr>
          <w:color w:val="111111"/>
        </w:rPr>
        <w:lastRenderedPageBreak/>
        <w:t>Stealthing</w:t>
      </w:r>
      <w:proofErr w:type="spellEnd"/>
      <w:r w:rsidRPr="001B4BB3">
        <w:rPr>
          <w:color w:val="111111"/>
        </w:rPr>
        <w:t xml:space="preserve"> the place </w:t>
      </w:r>
      <w:r w:rsidR="00625F97">
        <w:rPr>
          <w:color w:val="111111"/>
        </w:rPr>
        <w:t xml:space="preserve">that hides the </w:t>
      </w:r>
      <w:r w:rsidRPr="001B4BB3">
        <w:rPr>
          <w:color w:val="111111"/>
        </w:rPr>
        <w:t xml:space="preserve">malware within the system </w:t>
      </w:r>
      <w:r w:rsidR="00910C9E">
        <w:rPr>
          <w:color w:val="111111"/>
        </w:rPr>
        <w:t xml:space="preserve">particular </w:t>
      </w:r>
      <w:r w:rsidR="00400789" w:rsidRPr="001B4BB3">
        <w:rPr>
          <w:color w:val="111111"/>
        </w:rPr>
        <w:t xml:space="preserve">from </w:t>
      </w:r>
      <w:r w:rsidR="00910C9E">
        <w:rPr>
          <w:color w:val="111111"/>
        </w:rPr>
        <w:t>any attempt</w:t>
      </w:r>
      <w:r w:rsidR="00400789" w:rsidRPr="001B4BB3">
        <w:rPr>
          <w:color w:val="111111"/>
        </w:rPr>
        <w:t xml:space="preserve"> to get</w:t>
      </w:r>
      <w:r w:rsidR="00910C9E">
        <w:rPr>
          <w:color w:val="111111"/>
        </w:rPr>
        <w:t xml:space="preserve">ting </w:t>
      </w:r>
      <w:r w:rsidR="00400789" w:rsidRPr="001B4BB3">
        <w:rPr>
          <w:color w:val="111111"/>
        </w:rPr>
        <w:t>blocked or be detect</w:t>
      </w:r>
      <w:r w:rsidR="00647D1E" w:rsidRPr="001B4BB3">
        <w:rPr>
          <w:color w:val="111111"/>
        </w:rPr>
        <w:t>ed</w:t>
      </w:r>
      <w:r w:rsidR="00400789" w:rsidRPr="001B4BB3">
        <w:rPr>
          <w:color w:val="111111"/>
        </w:rPr>
        <w:t xml:space="preserve"> </w:t>
      </w:r>
    </w:p>
    <w:p w14:paraId="15F43C3B" w14:textId="77777777" w:rsidR="00AD76FB" w:rsidRPr="001B4BB3" w:rsidRDefault="008275DC" w:rsidP="00AD76FB">
      <w:pPr>
        <w:pStyle w:val="NormalWeb"/>
        <w:spacing w:before="0" w:beforeAutospacing="0" w:after="0" w:afterAutospacing="0" w:line="480" w:lineRule="auto"/>
        <w:ind w:right="-465"/>
        <w:rPr>
          <w:color w:val="111111"/>
        </w:rPr>
      </w:pPr>
      <w:r w:rsidRPr="001B4BB3">
        <w:rPr>
          <w:rStyle w:val="number"/>
          <w:color w:val="111111"/>
          <w:bdr w:val="none" w:sz="0" w:space="0" w:color="auto" w:frame="1"/>
        </w:rPr>
        <w:t>10.3 </w:t>
      </w:r>
      <w:r w:rsidRPr="001B4BB3">
        <w:rPr>
          <w:color w:val="111111"/>
        </w:rPr>
        <w:t>What are typical phases of the operation of a virus or worm?</w:t>
      </w:r>
    </w:p>
    <w:p w14:paraId="2C0692F4" w14:textId="392BF8EC" w:rsidR="00647D1E" w:rsidRPr="001B4BB3" w:rsidRDefault="008275DC" w:rsidP="006B302C">
      <w:pPr>
        <w:pStyle w:val="NormalWeb"/>
        <w:numPr>
          <w:ilvl w:val="0"/>
          <w:numId w:val="10"/>
        </w:numPr>
        <w:spacing w:before="0" w:beforeAutospacing="0" w:after="0" w:afterAutospacing="0" w:line="480" w:lineRule="auto"/>
        <w:ind w:right="-465"/>
        <w:rPr>
          <w:color w:val="111111"/>
        </w:rPr>
      </w:pPr>
      <w:r w:rsidRPr="001B4BB3">
        <w:rPr>
          <w:color w:val="111111"/>
        </w:rPr>
        <w:t xml:space="preserve">Dormant phase: </w:t>
      </w:r>
      <w:r w:rsidR="00B7494E" w:rsidRPr="001B4BB3">
        <w:rPr>
          <w:color w:val="111111"/>
        </w:rPr>
        <w:t>at this phase, the virus appears idle</w:t>
      </w:r>
    </w:p>
    <w:p w14:paraId="7229659C" w14:textId="613CDD50" w:rsidR="00B7494E" w:rsidRPr="001B4BB3" w:rsidRDefault="008275DC" w:rsidP="006B302C">
      <w:pPr>
        <w:pStyle w:val="NormalWeb"/>
        <w:numPr>
          <w:ilvl w:val="0"/>
          <w:numId w:val="10"/>
        </w:numPr>
        <w:spacing w:before="0" w:beforeAutospacing="0" w:after="0" w:afterAutospacing="0" w:line="480" w:lineRule="auto"/>
        <w:ind w:right="-465"/>
        <w:rPr>
          <w:color w:val="111111"/>
        </w:rPr>
      </w:pPr>
      <w:r w:rsidRPr="001B4BB3">
        <w:rPr>
          <w:color w:val="111111"/>
        </w:rPr>
        <w:t xml:space="preserve">Propagation phase: </w:t>
      </w:r>
      <w:r w:rsidR="00910C9E">
        <w:rPr>
          <w:color w:val="111111"/>
        </w:rPr>
        <w:t xml:space="preserve">at this particular phase, the </w:t>
      </w:r>
      <w:r w:rsidRPr="001B4BB3">
        <w:rPr>
          <w:color w:val="111111"/>
        </w:rPr>
        <w:t xml:space="preserve">virus places its copies into the other programs </w:t>
      </w:r>
    </w:p>
    <w:p w14:paraId="66F95B43" w14:textId="5D3629C0" w:rsidR="00B7494E" w:rsidRPr="001B4BB3" w:rsidRDefault="008275DC" w:rsidP="006B302C">
      <w:pPr>
        <w:pStyle w:val="NormalWeb"/>
        <w:numPr>
          <w:ilvl w:val="0"/>
          <w:numId w:val="10"/>
        </w:numPr>
        <w:spacing w:before="0" w:beforeAutospacing="0" w:after="0" w:afterAutospacing="0" w:line="480" w:lineRule="auto"/>
        <w:ind w:right="-465"/>
        <w:rPr>
          <w:color w:val="111111"/>
        </w:rPr>
      </w:pPr>
      <w:r w:rsidRPr="001B4BB3">
        <w:rPr>
          <w:color w:val="111111"/>
        </w:rPr>
        <w:t xml:space="preserve">Triggering phase: The </w:t>
      </w:r>
      <w:r w:rsidR="00C452E8" w:rsidRPr="001B4BB3">
        <w:rPr>
          <w:color w:val="111111"/>
        </w:rPr>
        <w:t xml:space="preserve">virus gets activated into performing the particular function it was intended. </w:t>
      </w:r>
    </w:p>
    <w:p w14:paraId="01EC924E" w14:textId="17649B30" w:rsidR="00C452E8" w:rsidRPr="001B4BB3" w:rsidRDefault="008275DC" w:rsidP="006B302C">
      <w:pPr>
        <w:pStyle w:val="NormalWeb"/>
        <w:numPr>
          <w:ilvl w:val="0"/>
          <w:numId w:val="10"/>
        </w:numPr>
        <w:spacing w:before="0" w:beforeAutospacing="0" w:after="0" w:afterAutospacing="0" w:line="480" w:lineRule="auto"/>
        <w:ind w:right="-465"/>
        <w:rPr>
          <w:color w:val="111111"/>
        </w:rPr>
      </w:pPr>
      <w:r w:rsidRPr="001B4BB3">
        <w:rPr>
          <w:color w:val="111111"/>
        </w:rPr>
        <w:t xml:space="preserve">Execution phase: </w:t>
      </w:r>
      <w:r w:rsidR="006B302C" w:rsidRPr="001B4BB3">
        <w:rPr>
          <w:color w:val="111111"/>
        </w:rPr>
        <w:t xml:space="preserve">the particular </w:t>
      </w:r>
      <w:r w:rsidR="00AC40B9">
        <w:rPr>
          <w:color w:val="111111"/>
        </w:rPr>
        <w:t>operation</w:t>
      </w:r>
      <w:r w:rsidR="006B302C" w:rsidRPr="001B4BB3">
        <w:rPr>
          <w:color w:val="111111"/>
        </w:rPr>
        <w:t xml:space="preserve"> takes place such as damaging data files</w:t>
      </w:r>
    </w:p>
    <w:p w14:paraId="76CA72C3" w14:textId="55B7636C" w:rsidR="00B40B0B" w:rsidRPr="001B4BB3" w:rsidRDefault="008275DC" w:rsidP="00AD76FB">
      <w:pPr>
        <w:pStyle w:val="NormalWeb"/>
        <w:spacing w:before="0" w:beforeAutospacing="0" w:after="0" w:afterAutospacing="0" w:line="480" w:lineRule="auto"/>
        <w:ind w:right="-465"/>
        <w:rPr>
          <w:color w:val="111111"/>
        </w:rPr>
      </w:pPr>
      <w:r w:rsidRPr="001B4BB3">
        <w:rPr>
          <w:rStyle w:val="number"/>
          <w:color w:val="111111"/>
          <w:bdr w:val="none" w:sz="0" w:space="0" w:color="auto" w:frame="1"/>
        </w:rPr>
        <w:t>10.4 </w:t>
      </w:r>
      <w:r w:rsidRPr="001B4BB3">
        <w:rPr>
          <w:color w:val="111111"/>
        </w:rPr>
        <w:t>What mechanisms can a virus use to conceal itself?</w:t>
      </w:r>
    </w:p>
    <w:p w14:paraId="78138CAA" w14:textId="2333D06B" w:rsidR="00FA1ECE" w:rsidRPr="001B4BB3" w:rsidRDefault="008275DC" w:rsidP="00095530">
      <w:pPr>
        <w:pStyle w:val="NormalWeb"/>
        <w:numPr>
          <w:ilvl w:val="0"/>
          <w:numId w:val="11"/>
        </w:numPr>
        <w:spacing w:before="0" w:beforeAutospacing="0" w:after="0" w:afterAutospacing="0" w:line="480" w:lineRule="auto"/>
        <w:ind w:right="-465"/>
        <w:rPr>
          <w:color w:val="111111"/>
        </w:rPr>
      </w:pPr>
      <w:r w:rsidRPr="001B4BB3">
        <w:rPr>
          <w:color w:val="111111"/>
        </w:rPr>
        <w:t xml:space="preserve">Encrypted virus: this is a particular </w:t>
      </w:r>
      <w:r w:rsidR="00AC40B9" w:rsidRPr="001B4BB3">
        <w:rPr>
          <w:color w:val="111111"/>
        </w:rPr>
        <w:t>portion</w:t>
      </w:r>
      <w:r w:rsidRPr="001B4BB3">
        <w:rPr>
          <w:color w:val="111111"/>
        </w:rPr>
        <w:t xml:space="preserve"> of the virus that is responsible for the creation of the random encryption key as well as an encryption of the remainder of the particular virus.</w:t>
      </w:r>
    </w:p>
    <w:p w14:paraId="33157A2F" w14:textId="2CE9B655" w:rsidR="000D0613" w:rsidRPr="001B4BB3" w:rsidRDefault="008275DC" w:rsidP="00095530">
      <w:pPr>
        <w:pStyle w:val="NormalWeb"/>
        <w:numPr>
          <w:ilvl w:val="0"/>
          <w:numId w:val="11"/>
        </w:numPr>
        <w:spacing w:before="0" w:beforeAutospacing="0" w:after="0" w:afterAutospacing="0" w:line="480" w:lineRule="auto"/>
        <w:ind w:right="-465"/>
        <w:rPr>
          <w:color w:val="111111"/>
        </w:rPr>
      </w:pPr>
      <w:r w:rsidRPr="001B4BB3">
        <w:rPr>
          <w:color w:val="111111"/>
        </w:rPr>
        <w:t>Stealth virus:</w:t>
      </w:r>
      <w:r w:rsidR="00A96774">
        <w:rPr>
          <w:color w:val="111111"/>
        </w:rPr>
        <w:t xml:space="preserve"> it is the particular form of virus that</w:t>
      </w:r>
      <w:r w:rsidRPr="001B4BB3">
        <w:rPr>
          <w:color w:val="111111"/>
        </w:rPr>
        <w:t xml:space="preserve"> hides from all the anti-virus software</w:t>
      </w:r>
    </w:p>
    <w:p w14:paraId="78B53100" w14:textId="10B88E06" w:rsidR="00394767" w:rsidRPr="001B4BB3" w:rsidRDefault="008275DC" w:rsidP="00095530">
      <w:pPr>
        <w:pStyle w:val="NormalWeb"/>
        <w:numPr>
          <w:ilvl w:val="0"/>
          <w:numId w:val="11"/>
        </w:numPr>
        <w:spacing w:before="0" w:beforeAutospacing="0" w:after="0" w:afterAutospacing="0" w:line="480" w:lineRule="auto"/>
        <w:ind w:right="-465"/>
        <w:rPr>
          <w:color w:val="111111"/>
        </w:rPr>
      </w:pPr>
      <w:r w:rsidRPr="001B4BB3">
        <w:rPr>
          <w:color w:val="111111"/>
        </w:rPr>
        <w:t>Polymorphic virus:</w:t>
      </w:r>
      <w:r w:rsidR="00F0788C" w:rsidRPr="001B4BB3">
        <w:rPr>
          <w:color w:val="111111"/>
        </w:rPr>
        <w:t xml:space="preserve"> mutes with </w:t>
      </w:r>
      <w:r w:rsidR="00A037A9">
        <w:rPr>
          <w:color w:val="111111"/>
        </w:rPr>
        <w:t xml:space="preserve">a specific form of </w:t>
      </w:r>
      <w:r w:rsidR="00F0788C" w:rsidRPr="001B4BB3">
        <w:rPr>
          <w:color w:val="111111"/>
        </w:rPr>
        <w:t>infection making it impossible for the virus to be detected through signature</w:t>
      </w:r>
    </w:p>
    <w:p w14:paraId="1ED122A7" w14:textId="7AD40B02" w:rsidR="00F0788C" w:rsidRPr="001B4BB3" w:rsidRDefault="008275DC" w:rsidP="00095530">
      <w:pPr>
        <w:pStyle w:val="NormalWeb"/>
        <w:numPr>
          <w:ilvl w:val="0"/>
          <w:numId w:val="11"/>
        </w:numPr>
        <w:spacing w:before="0" w:beforeAutospacing="0" w:after="0" w:afterAutospacing="0" w:line="480" w:lineRule="auto"/>
        <w:ind w:right="-465"/>
        <w:rPr>
          <w:color w:val="111111"/>
        </w:rPr>
      </w:pPr>
      <w:r w:rsidRPr="001B4BB3">
        <w:rPr>
          <w:color w:val="111111"/>
        </w:rPr>
        <w:t>Metamorphic virus</w:t>
      </w:r>
      <w:r w:rsidR="00B700D0" w:rsidRPr="001B4BB3">
        <w:rPr>
          <w:color w:val="111111"/>
        </w:rPr>
        <w:t>: mutes with every particular</w:t>
      </w:r>
      <w:r w:rsidR="00E65380">
        <w:rPr>
          <w:color w:val="111111"/>
        </w:rPr>
        <w:t xml:space="preserve"> form</w:t>
      </w:r>
      <w:r w:rsidR="00B700D0" w:rsidRPr="001B4BB3">
        <w:rPr>
          <w:color w:val="111111"/>
        </w:rPr>
        <w:t xml:space="preserve"> infection and subsequently changes their app</w:t>
      </w:r>
      <w:r w:rsidR="00E65380">
        <w:rPr>
          <w:color w:val="111111"/>
        </w:rPr>
        <w:t>earance as well as</w:t>
      </w:r>
      <w:r w:rsidR="00B700D0" w:rsidRPr="001B4BB3">
        <w:rPr>
          <w:color w:val="111111"/>
        </w:rPr>
        <w:t xml:space="preserve"> behavior. </w:t>
      </w:r>
    </w:p>
    <w:p w14:paraId="4FA18A04" w14:textId="77777777" w:rsidR="00B40B0B" w:rsidRPr="001B4BB3" w:rsidRDefault="008275DC" w:rsidP="00AD76FB">
      <w:pPr>
        <w:pStyle w:val="NormalWeb"/>
        <w:spacing w:before="0" w:beforeAutospacing="0" w:after="0" w:afterAutospacing="0" w:line="480" w:lineRule="auto"/>
        <w:ind w:right="-465"/>
        <w:rPr>
          <w:color w:val="111111"/>
        </w:rPr>
      </w:pPr>
      <w:r w:rsidRPr="001B4BB3">
        <w:rPr>
          <w:rStyle w:val="number"/>
          <w:color w:val="111111"/>
          <w:bdr w:val="none" w:sz="0" w:space="0" w:color="auto" w:frame="1"/>
        </w:rPr>
        <w:t>10.5 </w:t>
      </w:r>
      <w:r w:rsidRPr="001B4BB3">
        <w:rPr>
          <w:color w:val="111111"/>
        </w:rPr>
        <w:t>What is the difference between machine-executable and macro viruses?</w:t>
      </w:r>
    </w:p>
    <w:p w14:paraId="2158E7FA" w14:textId="06DBFCA2" w:rsidR="00121F0E" w:rsidRPr="001B4BB3" w:rsidRDefault="008275DC" w:rsidP="006C28C3">
      <w:pPr>
        <w:pStyle w:val="NormalWeb"/>
        <w:spacing w:before="0" w:beforeAutospacing="0" w:after="0" w:afterAutospacing="0" w:line="480" w:lineRule="auto"/>
        <w:ind w:right="-465" w:firstLine="720"/>
        <w:rPr>
          <w:color w:val="111111"/>
        </w:rPr>
      </w:pPr>
      <w:r w:rsidRPr="001B4BB3">
        <w:rPr>
          <w:color w:val="111111"/>
        </w:rPr>
        <w:t>Machine executable virus</w:t>
      </w:r>
      <w:r w:rsidR="00E65380">
        <w:rPr>
          <w:color w:val="111111"/>
        </w:rPr>
        <w:t xml:space="preserve"> is known to refer</w:t>
      </w:r>
      <w:r w:rsidRPr="001B4BB3">
        <w:rPr>
          <w:color w:val="111111"/>
        </w:rPr>
        <w:t xml:space="preserve"> to that which is </w:t>
      </w:r>
      <w:r w:rsidR="00A060E0">
        <w:rPr>
          <w:color w:val="111111"/>
        </w:rPr>
        <w:t xml:space="preserve">specifically </w:t>
      </w:r>
      <w:r w:rsidRPr="001B4BB3">
        <w:rPr>
          <w:color w:val="111111"/>
        </w:rPr>
        <w:t xml:space="preserve">attached to the </w:t>
      </w:r>
      <w:r w:rsidR="00A060E0">
        <w:rPr>
          <w:color w:val="111111"/>
        </w:rPr>
        <w:t xml:space="preserve">program that is </w:t>
      </w:r>
      <w:r w:rsidRPr="001B4BB3">
        <w:rPr>
          <w:color w:val="111111"/>
        </w:rPr>
        <w:t xml:space="preserve">executable while on the other </w:t>
      </w:r>
      <w:r w:rsidR="002B0ADE">
        <w:rPr>
          <w:color w:val="111111"/>
        </w:rPr>
        <w:t>hand, m</w:t>
      </w:r>
      <w:r w:rsidRPr="001B4BB3">
        <w:rPr>
          <w:color w:val="111111"/>
        </w:rPr>
        <w:t xml:space="preserve">acro virus refers </w:t>
      </w:r>
      <w:r w:rsidR="006C28C3" w:rsidRPr="001B4BB3">
        <w:rPr>
          <w:color w:val="111111"/>
        </w:rPr>
        <w:t xml:space="preserve">to that which infects the applications that are popularly used. </w:t>
      </w:r>
    </w:p>
    <w:p w14:paraId="033899F1" w14:textId="77777777" w:rsidR="00B40B0B" w:rsidRPr="001B4BB3" w:rsidRDefault="008275DC" w:rsidP="00AD76FB">
      <w:pPr>
        <w:pStyle w:val="NormalWeb"/>
        <w:spacing w:before="0" w:beforeAutospacing="0" w:after="0" w:afterAutospacing="0" w:line="480" w:lineRule="auto"/>
        <w:ind w:right="-465"/>
        <w:rPr>
          <w:color w:val="111111"/>
        </w:rPr>
      </w:pPr>
      <w:r w:rsidRPr="001B4BB3">
        <w:rPr>
          <w:rStyle w:val="number"/>
          <w:color w:val="111111"/>
          <w:bdr w:val="none" w:sz="0" w:space="0" w:color="auto" w:frame="1"/>
        </w:rPr>
        <w:t>10.6 </w:t>
      </w:r>
      <w:r w:rsidRPr="001B4BB3">
        <w:rPr>
          <w:color w:val="111111"/>
        </w:rPr>
        <w:t>What means can a worm use to access remote systems to propagate?</w:t>
      </w:r>
    </w:p>
    <w:p w14:paraId="465981AE" w14:textId="0F04E92F" w:rsidR="006C28C3" w:rsidRPr="001B4BB3" w:rsidRDefault="008275DC" w:rsidP="00AD76FB">
      <w:pPr>
        <w:pStyle w:val="NormalWeb"/>
        <w:spacing w:before="0" w:beforeAutospacing="0" w:after="0" w:afterAutospacing="0" w:line="480" w:lineRule="auto"/>
        <w:ind w:right="-465"/>
        <w:rPr>
          <w:color w:val="111111"/>
        </w:rPr>
      </w:pPr>
      <w:r w:rsidRPr="001B4BB3">
        <w:rPr>
          <w:color w:val="111111"/>
        </w:rPr>
        <w:tab/>
        <w:t xml:space="preserve">The worms can log into the remote system as a normal user and subsequently uses a particular command to copy itself from one system into the other. </w:t>
      </w:r>
    </w:p>
    <w:p w14:paraId="2D7667E7" w14:textId="77777777" w:rsidR="00B40B0B" w:rsidRPr="001B4BB3" w:rsidRDefault="008275DC" w:rsidP="00AD76FB">
      <w:pPr>
        <w:pStyle w:val="NormalWeb"/>
        <w:spacing w:before="0" w:beforeAutospacing="0" w:after="0" w:afterAutospacing="0" w:line="480" w:lineRule="auto"/>
        <w:ind w:right="-465"/>
        <w:rPr>
          <w:color w:val="111111"/>
        </w:rPr>
      </w:pPr>
      <w:r w:rsidRPr="001B4BB3">
        <w:rPr>
          <w:rStyle w:val="number"/>
          <w:color w:val="111111"/>
          <w:bdr w:val="none" w:sz="0" w:space="0" w:color="auto" w:frame="1"/>
        </w:rPr>
        <w:lastRenderedPageBreak/>
        <w:t>10.7 </w:t>
      </w:r>
      <w:r w:rsidRPr="001B4BB3">
        <w:rPr>
          <w:color w:val="111111"/>
        </w:rPr>
        <w:t>What is a “drive-by-download” and how does it differ from a worm?</w:t>
      </w:r>
    </w:p>
    <w:p w14:paraId="4A727B3A" w14:textId="2A657817" w:rsidR="006C28C3" w:rsidRPr="001B4BB3" w:rsidRDefault="008275DC" w:rsidP="00984E0A">
      <w:pPr>
        <w:pStyle w:val="NormalWeb"/>
        <w:spacing w:before="0" w:beforeAutospacing="0" w:after="0" w:afterAutospacing="0" w:line="480" w:lineRule="auto"/>
        <w:ind w:right="-465" w:firstLine="720"/>
        <w:rPr>
          <w:color w:val="111111"/>
        </w:rPr>
      </w:pPr>
      <w:r w:rsidRPr="001B4BB3">
        <w:rPr>
          <w:color w:val="111111"/>
        </w:rPr>
        <w:t xml:space="preserve">The drive-by download refers to the exploitation of the vulnerabilities within a browser </w:t>
      </w:r>
      <w:r w:rsidR="00AD3EE9" w:rsidRPr="001B4BB3">
        <w:rPr>
          <w:color w:val="111111"/>
        </w:rPr>
        <w:t xml:space="preserve">to ensure that whenever a user is viewing HTM e-mail message or </w:t>
      </w:r>
      <w:r w:rsidR="00984E0A" w:rsidRPr="001B4BB3">
        <w:rPr>
          <w:color w:val="111111"/>
        </w:rPr>
        <w:t>web page that is controlled by the attacker it has the code that can exploit the browser bug to download and subsequently install malware into the system without any particular knowledge or consent of the user.</w:t>
      </w:r>
      <w:r w:rsidR="00115D7F" w:rsidRPr="001B4BB3">
        <w:rPr>
          <w:color w:val="111111"/>
        </w:rPr>
        <w:t xml:space="preserve"> However, it is different from the worms since worms usually </w:t>
      </w:r>
      <w:r w:rsidR="00AC4C34" w:rsidRPr="001B4BB3">
        <w:rPr>
          <w:color w:val="111111"/>
        </w:rPr>
        <w:t>propagate</w:t>
      </w:r>
      <w:r w:rsidR="00115D7F" w:rsidRPr="001B4BB3">
        <w:rPr>
          <w:color w:val="111111"/>
        </w:rPr>
        <w:t xml:space="preserve">. </w:t>
      </w:r>
    </w:p>
    <w:p w14:paraId="327CC8FC" w14:textId="77777777" w:rsidR="00B40B0B" w:rsidRPr="001B4BB3" w:rsidRDefault="008275DC" w:rsidP="00AD76FB">
      <w:pPr>
        <w:pStyle w:val="NormalWeb"/>
        <w:spacing w:before="0" w:beforeAutospacing="0" w:after="0" w:afterAutospacing="0" w:line="480" w:lineRule="auto"/>
        <w:ind w:right="-465"/>
        <w:rPr>
          <w:color w:val="111111"/>
        </w:rPr>
      </w:pPr>
      <w:r w:rsidRPr="001B4BB3">
        <w:rPr>
          <w:rStyle w:val="number"/>
          <w:color w:val="111111"/>
          <w:bdr w:val="none" w:sz="0" w:space="0" w:color="auto" w:frame="1"/>
        </w:rPr>
        <w:t>10.8 </w:t>
      </w:r>
      <w:r w:rsidRPr="001B4BB3">
        <w:rPr>
          <w:color w:val="111111"/>
        </w:rPr>
        <w:t>What is a “logic bomb”?</w:t>
      </w:r>
    </w:p>
    <w:p w14:paraId="269058F5" w14:textId="79160BE9" w:rsidR="007559F7" w:rsidRPr="001B4BB3" w:rsidRDefault="008275DC" w:rsidP="00AD76FB">
      <w:pPr>
        <w:pStyle w:val="NormalWeb"/>
        <w:spacing w:before="0" w:beforeAutospacing="0" w:after="0" w:afterAutospacing="0" w:line="480" w:lineRule="auto"/>
        <w:ind w:right="-465"/>
        <w:rPr>
          <w:color w:val="111111"/>
        </w:rPr>
      </w:pPr>
      <w:r w:rsidRPr="001B4BB3">
        <w:rPr>
          <w:color w:val="111111"/>
        </w:rPr>
        <w:tab/>
        <w:t>Logic bomb refers to the gr</w:t>
      </w:r>
      <w:r w:rsidR="00F8220D" w:rsidRPr="001B4BB3">
        <w:rPr>
          <w:color w:val="111111"/>
        </w:rPr>
        <w:t xml:space="preserve">oup of computers that have suffered an infection through a bot malware without the knowledge of the user. </w:t>
      </w:r>
      <w:r w:rsidR="004256E5" w:rsidRPr="001B4BB3">
        <w:rPr>
          <w:color w:val="111111"/>
        </w:rPr>
        <w:t>It enables hackers to incorporate the use of computers</w:t>
      </w:r>
      <w:r w:rsidR="006B151F" w:rsidRPr="001B4BB3">
        <w:rPr>
          <w:color w:val="111111"/>
        </w:rPr>
        <w:t xml:space="preserve"> to launch attacks. </w:t>
      </w:r>
      <w:r w:rsidR="004256E5" w:rsidRPr="001B4BB3">
        <w:rPr>
          <w:color w:val="111111"/>
        </w:rPr>
        <w:t xml:space="preserve"> </w:t>
      </w:r>
    </w:p>
    <w:p w14:paraId="783741A3" w14:textId="77777777" w:rsidR="00B40B0B" w:rsidRPr="001B4BB3" w:rsidRDefault="008275DC" w:rsidP="00AD76FB">
      <w:pPr>
        <w:pStyle w:val="NormalWeb"/>
        <w:spacing w:before="0" w:beforeAutospacing="0" w:after="0" w:afterAutospacing="0" w:line="480" w:lineRule="auto"/>
        <w:ind w:right="-465"/>
        <w:rPr>
          <w:color w:val="111111"/>
        </w:rPr>
      </w:pPr>
      <w:r w:rsidRPr="001B4BB3">
        <w:rPr>
          <w:rStyle w:val="number"/>
          <w:color w:val="111111"/>
          <w:bdr w:val="none" w:sz="0" w:space="0" w:color="auto" w:frame="1"/>
        </w:rPr>
        <w:t>10.9 </w:t>
      </w:r>
      <w:r w:rsidRPr="001B4BB3">
        <w:rPr>
          <w:color w:val="111111"/>
        </w:rPr>
        <w:t>Differentiate among the following: a backdoor, a bot, a keylogger, spyware, and a rootkit? Can they all be present in the same malware?</w:t>
      </w:r>
    </w:p>
    <w:p w14:paraId="6334FC6B" w14:textId="122E15EA" w:rsidR="00762624" w:rsidRPr="001B4BB3" w:rsidRDefault="008275DC" w:rsidP="00AD76FB">
      <w:pPr>
        <w:pStyle w:val="NormalWeb"/>
        <w:spacing w:before="0" w:beforeAutospacing="0" w:after="0" w:afterAutospacing="0" w:line="480" w:lineRule="auto"/>
        <w:ind w:right="-465"/>
        <w:rPr>
          <w:color w:val="111111"/>
        </w:rPr>
      </w:pPr>
      <w:r w:rsidRPr="001B4BB3">
        <w:rPr>
          <w:color w:val="111111"/>
        </w:rPr>
        <w:tab/>
        <w:t xml:space="preserve">Backdoor refers </w:t>
      </w:r>
      <w:r w:rsidR="005B5D9B" w:rsidRPr="001B4BB3">
        <w:rPr>
          <w:color w:val="111111"/>
        </w:rPr>
        <w:t>to a piece</w:t>
      </w:r>
      <w:r w:rsidRPr="001B4BB3">
        <w:rPr>
          <w:color w:val="111111"/>
        </w:rPr>
        <w:t xml:space="preserve"> of software that </w:t>
      </w:r>
      <w:r w:rsidR="005B5D9B" w:rsidRPr="001B4BB3">
        <w:rPr>
          <w:color w:val="111111"/>
        </w:rPr>
        <w:t xml:space="preserve">enables access to the computer system by bypassing the authentication procedures. A bot </w:t>
      </w:r>
      <w:r w:rsidR="00BC2EE7" w:rsidRPr="001B4BB3">
        <w:rPr>
          <w:color w:val="111111"/>
        </w:rPr>
        <w:t xml:space="preserve">refers to a remotely controlled malware program that is usually installed on the computer without the consent of the owner. </w:t>
      </w:r>
      <w:r w:rsidR="00E30642" w:rsidRPr="001B4BB3">
        <w:rPr>
          <w:color w:val="111111"/>
        </w:rPr>
        <w:t>Keylogger</w:t>
      </w:r>
      <w:r w:rsidR="00AE5850" w:rsidRPr="001B4BB3">
        <w:rPr>
          <w:color w:val="111111"/>
        </w:rPr>
        <w:t xml:space="preserve"> refers to the type of surveillance software that is also considered as spyware with the ability to record every keystroke taken to log a particular file, normally encrypted. S</w:t>
      </w:r>
      <w:r w:rsidR="00E30642" w:rsidRPr="001B4BB3">
        <w:rPr>
          <w:color w:val="111111"/>
        </w:rPr>
        <w:t>pyware</w:t>
      </w:r>
      <w:r w:rsidR="00D831F6" w:rsidRPr="001B4BB3">
        <w:rPr>
          <w:color w:val="111111"/>
        </w:rPr>
        <w:t xml:space="preserve"> monitors the activity of the internet users and subsequently transmits the information captured to another party. R</w:t>
      </w:r>
      <w:r w:rsidR="00E30642" w:rsidRPr="001B4BB3">
        <w:rPr>
          <w:color w:val="111111"/>
        </w:rPr>
        <w:t>ootkit</w:t>
      </w:r>
      <w:r w:rsidR="005A6F6D" w:rsidRPr="001B4BB3">
        <w:rPr>
          <w:color w:val="111111"/>
        </w:rPr>
        <w:t xml:space="preserve"> refers to the set of programs that are usually installed on a particular system to ensure that covert access to the system is maintained with the administrative privileges </w:t>
      </w:r>
      <w:r w:rsidR="001E3947" w:rsidRPr="001B4BB3">
        <w:rPr>
          <w:color w:val="111111"/>
        </w:rPr>
        <w:t xml:space="preserve">while at the same time hiding evidence of its existence. </w:t>
      </w:r>
    </w:p>
    <w:p w14:paraId="7ADDFF1A" w14:textId="77777777" w:rsidR="00B40B0B" w:rsidRPr="001B4BB3" w:rsidRDefault="008275DC" w:rsidP="00AD76FB">
      <w:pPr>
        <w:pStyle w:val="NormalWeb"/>
        <w:spacing w:before="0" w:beforeAutospacing="0" w:after="0" w:afterAutospacing="0" w:line="480" w:lineRule="auto"/>
        <w:ind w:right="-465"/>
        <w:rPr>
          <w:color w:val="111111"/>
        </w:rPr>
      </w:pPr>
      <w:r w:rsidRPr="001B4BB3">
        <w:rPr>
          <w:rStyle w:val="number"/>
          <w:color w:val="111111"/>
          <w:bdr w:val="none" w:sz="0" w:space="0" w:color="auto" w:frame="1"/>
        </w:rPr>
        <w:t>10.10 </w:t>
      </w:r>
      <w:r w:rsidRPr="001B4BB3">
        <w:rPr>
          <w:color w:val="111111"/>
        </w:rPr>
        <w:t>List some of the different levels in a system that a rootkit may use.</w:t>
      </w:r>
    </w:p>
    <w:p w14:paraId="39638306" w14:textId="33E58C8C" w:rsidR="00CB6A1A" w:rsidRPr="001B4BB3" w:rsidRDefault="008275DC" w:rsidP="00AD76FB">
      <w:pPr>
        <w:pStyle w:val="NormalWeb"/>
        <w:spacing w:before="0" w:beforeAutospacing="0" w:after="0" w:afterAutospacing="0" w:line="480" w:lineRule="auto"/>
        <w:ind w:right="-465"/>
        <w:rPr>
          <w:color w:val="111111"/>
        </w:rPr>
      </w:pPr>
      <w:r w:rsidRPr="001B4BB3">
        <w:rPr>
          <w:color w:val="111111"/>
        </w:rPr>
        <w:t xml:space="preserve"> T</w:t>
      </w:r>
      <w:r w:rsidR="00E01220" w:rsidRPr="001B4BB3">
        <w:rPr>
          <w:color w:val="111111"/>
        </w:rPr>
        <w:t xml:space="preserve">wo levels exist, the kernel level and the user level. The user-level is the one utilized by individuals. It refers to the level where different kinds of software works </w:t>
      </w:r>
      <w:r w:rsidR="000902B0" w:rsidRPr="001B4BB3">
        <w:rPr>
          <w:color w:val="111111"/>
        </w:rPr>
        <w:t xml:space="preserve">and the only level that is seen by most of </w:t>
      </w:r>
      <w:r w:rsidR="000902B0" w:rsidRPr="001B4BB3">
        <w:rPr>
          <w:color w:val="111111"/>
        </w:rPr>
        <w:lastRenderedPageBreak/>
        <w:t xml:space="preserve">the users. Also, it is the level of interaction between the operating system and the applications. </w:t>
      </w:r>
      <w:r w:rsidR="00260885" w:rsidRPr="001B4BB3">
        <w:rPr>
          <w:color w:val="111111"/>
        </w:rPr>
        <w:t>Kernel level refers to the point where the operating system interacts with the hardware that is plugged into the computer.</w:t>
      </w:r>
    </w:p>
    <w:p w14:paraId="31907013" w14:textId="77777777" w:rsidR="00B40B0B" w:rsidRPr="001B4BB3" w:rsidRDefault="008275DC" w:rsidP="00AD76FB">
      <w:pPr>
        <w:pStyle w:val="NormalWeb"/>
        <w:spacing w:before="0" w:beforeAutospacing="0" w:after="0" w:afterAutospacing="0" w:line="480" w:lineRule="auto"/>
        <w:ind w:right="-465"/>
        <w:rPr>
          <w:color w:val="111111"/>
        </w:rPr>
      </w:pPr>
      <w:r w:rsidRPr="001B4BB3">
        <w:rPr>
          <w:rStyle w:val="number"/>
          <w:color w:val="111111"/>
          <w:bdr w:val="none" w:sz="0" w:space="0" w:color="auto" w:frame="1"/>
        </w:rPr>
        <w:t>10.11 </w:t>
      </w:r>
      <w:r w:rsidRPr="001B4BB3">
        <w:rPr>
          <w:color w:val="111111"/>
        </w:rPr>
        <w:t>Describe some malware countermeasure elements.</w:t>
      </w:r>
    </w:p>
    <w:p w14:paraId="20AC9494" w14:textId="08F5DE16" w:rsidR="0069791D" w:rsidRPr="001B4BB3" w:rsidRDefault="008275DC" w:rsidP="00AD76FB">
      <w:pPr>
        <w:pStyle w:val="NormalWeb"/>
        <w:spacing w:before="0" w:beforeAutospacing="0" w:after="0" w:afterAutospacing="0" w:line="480" w:lineRule="auto"/>
        <w:ind w:right="-465"/>
        <w:rPr>
          <w:color w:val="111111"/>
        </w:rPr>
      </w:pPr>
      <w:r w:rsidRPr="001B4BB3">
        <w:rPr>
          <w:color w:val="111111"/>
        </w:rPr>
        <w:tab/>
      </w:r>
      <w:r w:rsidR="001826F5" w:rsidRPr="001B4BB3">
        <w:rPr>
          <w:color w:val="111111"/>
        </w:rPr>
        <w:t xml:space="preserve">Malware countermeasure elements include preventing </w:t>
      </w:r>
      <w:r w:rsidR="00E6482A">
        <w:rPr>
          <w:color w:val="111111"/>
        </w:rPr>
        <w:t xml:space="preserve">any particular malware from entering the </w:t>
      </w:r>
      <w:r w:rsidR="001826F5" w:rsidRPr="001B4BB3">
        <w:rPr>
          <w:color w:val="111111"/>
        </w:rPr>
        <w:t xml:space="preserve">system, </w:t>
      </w:r>
      <w:r w:rsidR="0049347B" w:rsidRPr="001B4BB3">
        <w:rPr>
          <w:color w:val="111111"/>
        </w:rPr>
        <w:t xml:space="preserve">blocking the ability of the malware to modify a particular system through policy awareness, </w:t>
      </w:r>
      <w:r w:rsidR="007E5E30" w:rsidRPr="001B4BB3">
        <w:rPr>
          <w:color w:val="111111"/>
        </w:rPr>
        <w:t xml:space="preserve">and removing the traces of malware among others. </w:t>
      </w:r>
    </w:p>
    <w:p w14:paraId="14F11A9E" w14:textId="77777777" w:rsidR="004C075C" w:rsidRPr="001B4BB3" w:rsidRDefault="008275DC" w:rsidP="00AD76FB">
      <w:pPr>
        <w:pStyle w:val="NormalWeb"/>
        <w:spacing w:before="0" w:beforeAutospacing="0" w:after="0" w:afterAutospacing="0" w:line="480" w:lineRule="auto"/>
        <w:ind w:right="-465"/>
        <w:rPr>
          <w:color w:val="111111"/>
        </w:rPr>
      </w:pPr>
      <w:r w:rsidRPr="001B4BB3">
        <w:rPr>
          <w:rStyle w:val="number"/>
          <w:color w:val="111111"/>
          <w:bdr w:val="none" w:sz="0" w:space="0" w:color="auto" w:frame="1"/>
        </w:rPr>
        <w:t>10.12 </w:t>
      </w:r>
      <w:r w:rsidRPr="001B4BB3">
        <w:rPr>
          <w:color w:val="111111"/>
        </w:rPr>
        <w:t>List three places malware mitigation mechanisms may be located</w:t>
      </w:r>
    </w:p>
    <w:p w14:paraId="0D284479" w14:textId="0DBBB9AC" w:rsidR="00B40B0B" w:rsidRPr="001B4BB3" w:rsidRDefault="008275DC" w:rsidP="004C075C">
      <w:pPr>
        <w:pStyle w:val="NormalWeb"/>
        <w:spacing w:before="0" w:beforeAutospacing="0" w:after="0" w:afterAutospacing="0" w:line="480" w:lineRule="auto"/>
        <w:ind w:right="-465" w:firstLine="720"/>
        <w:rPr>
          <w:color w:val="111111"/>
        </w:rPr>
      </w:pPr>
      <w:r w:rsidRPr="001B4BB3">
        <w:rPr>
          <w:color w:val="111111"/>
        </w:rPr>
        <w:t xml:space="preserve">The places include the infected system, where the host-based anti-virus system runs, and </w:t>
      </w:r>
      <w:r w:rsidR="00CA4961" w:rsidRPr="001B4BB3">
        <w:rPr>
          <w:color w:val="111111"/>
        </w:rPr>
        <w:t>the point where there are behavior and execution of the programs that run the system.</w:t>
      </w:r>
    </w:p>
    <w:p w14:paraId="5CD798F1" w14:textId="77777777" w:rsidR="00B40B0B" w:rsidRPr="001B4BB3" w:rsidRDefault="008275DC" w:rsidP="00AD76FB">
      <w:pPr>
        <w:pStyle w:val="NormalWeb"/>
        <w:spacing w:before="0" w:beforeAutospacing="0" w:after="0" w:afterAutospacing="0" w:line="480" w:lineRule="auto"/>
        <w:ind w:right="-465"/>
        <w:rPr>
          <w:color w:val="111111"/>
        </w:rPr>
      </w:pPr>
      <w:r w:rsidRPr="001B4BB3">
        <w:rPr>
          <w:rStyle w:val="number"/>
          <w:color w:val="111111"/>
          <w:bdr w:val="none" w:sz="0" w:space="0" w:color="auto" w:frame="1"/>
        </w:rPr>
        <w:t>10.13 </w:t>
      </w:r>
      <w:r w:rsidRPr="001B4BB3">
        <w:rPr>
          <w:color w:val="111111"/>
        </w:rPr>
        <w:t>Briefly describe the four generations of antivirus software.</w:t>
      </w:r>
    </w:p>
    <w:p w14:paraId="51BFEE1E" w14:textId="31ABFBCA" w:rsidR="00A255F1" w:rsidRPr="001B4BB3" w:rsidRDefault="008275DC" w:rsidP="00E02137">
      <w:pPr>
        <w:pStyle w:val="NormalWeb"/>
        <w:spacing w:before="0" w:beforeAutospacing="0" w:after="0" w:afterAutospacing="0" w:line="480" w:lineRule="auto"/>
        <w:ind w:right="-465" w:firstLine="720"/>
        <w:rPr>
          <w:color w:val="111111"/>
        </w:rPr>
      </w:pPr>
      <w:r w:rsidRPr="001B4BB3">
        <w:rPr>
          <w:color w:val="111111"/>
        </w:rPr>
        <w:t>The first generation is the simple scanners, t</w:t>
      </w:r>
      <w:bookmarkStart w:id="0" w:name="_GoBack"/>
      <w:bookmarkEnd w:id="0"/>
      <w:r w:rsidRPr="001B4BB3">
        <w:rPr>
          <w:color w:val="111111"/>
        </w:rPr>
        <w:t>he second generation is the heuristic scanners, the third generation is the activity trap, and the fourth generation is the full-featured protection.</w:t>
      </w:r>
    </w:p>
    <w:p w14:paraId="56133E39" w14:textId="77777777" w:rsidR="00B40B0B" w:rsidRPr="001B4BB3" w:rsidRDefault="008275DC" w:rsidP="00AD76FB">
      <w:pPr>
        <w:pStyle w:val="NormalWeb"/>
        <w:spacing w:before="0" w:beforeAutospacing="0" w:after="0" w:afterAutospacing="0" w:line="480" w:lineRule="auto"/>
        <w:ind w:right="-465"/>
        <w:rPr>
          <w:color w:val="111111"/>
        </w:rPr>
      </w:pPr>
      <w:r w:rsidRPr="001B4BB3">
        <w:rPr>
          <w:rStyle w:val="number"/>
          <w:color w:val="111111"/>
          <w:bdr w:val="none" w:sz="0" w:space="0" w:color="auto" w:frame="1"/>
        </w:rPr>
        <w:t>10.14 </w:t>
      </w:r>
      <w:r w:rsidRPr="001B4BB3">
        <w:rPr>
          <w:color w:val="111111"/>
        </w:rPr>
        <w:t>How does behavior-blocking software work?</w:t>
      </w:r>
    </w:p>
    <w:p w14:paraId="3BC01DB0" w14:textId="71DABEEF" w:rsidR="00E02137" w:rsidRPr="001B4BB3" w:rsidRDefault="008275DC" w:rsidP="00AD76FB">
      <w:pPr>
        <w:pStyle w:val="NormalWeb"/>
        <w:spacing w:before="0" w:beforeAutospacing="0" w:after="0" w:afterAutospacing="0" w:line="480" w:lineRule="auto"/>
        <w:ind w:right="-465"/>
        <w:rPr>
          <w:color w:val="111111"/>
        </w:rPr>
      </w:pPr>
      <w:r w:rsidRPr="001B4BB3">
        <w:rPr>
          <w:color w:val="111111"/>
        </w:rPr>
        <w:t xml:space="preserve"> The behavior-blocking software </w:t>
      </w:r>
      <w:r w:rsidR="00C02769">
        <w:rPr>
          <w:color w:val="111111"/>
        </w:rPr>
        <w:t>incorporates</w:t>
      </w:r>
      <w:r w:rsidRPr="001B4BB3">
        <w:rPr>
          <w:color w:val="111111"/>
        </w:rPr>
        <w:t xml:space="preserve"> particular operating system of the </w:t>
      </w:r>
      <w:r w:rsidR="00C02769">
        <w:rPr>
          <w:color w:val="111111"/>
        </w:rPr>
        <w:t xml:space="preserve">specific </w:t>
      </w:r>
      <w:r w:rsidRPr="001B4BB3">
        <w:rPr>
          <w:color w:val="111111"/>
        </w:rPr>
        <w:t>host computer</w:t>
      </w:r>
      <w:r w:rsidR="00C02769">
        <w:rPr>
          <w:color w:val="111111"/>
        </w:rPr>
        <w:t>s</w:t>
      </w:r>
      <w:r w:rsidRPr="001B4BB3">
        <w:rPr>
          <w:color w:val="111111"/>
        </w:rPr>
        <w:t xml:space="preserve"> and subsequently</w:t>
      </w:r>
      <w:r w:rsidR="00C02769">
        <w:rPr>
          <w:color w:val="111111"/>
        </w:rPr>
        <w:t xml:space="preserve"> ensures that there adequate monitoring of </w:t>
      </w:r>
      <w:r w:rsidRPr="001B4BB3">
        <w:rPr>
          <w:color w:val="111111"/>
        </w:rPr>
        <w:t xml:space="preserve">the program behavior </w:t>
      </w:r>
      <w:r w:rsidR="001C61C4">
        <w:rPr>
          <w:color w:val="111111"/>
        </w:rPr>
        <w:t xml:space="preserve">within a specified time for any intended </w:t>
      </w:r>
      <w:r w:rsidRPr="001B4BB3">
        <w:rPr>
          <w:color w:val="111111"/>
        </w:rPr>
        <w:t xml:space="preserve">malicious actions. </w:t>
      </w:r>
      <w:r w:rsidR="00464509">
        <w:rPr>
          <w:color w:val="111111"/>
        </w:rPr>
        <w:t>Moreover, the software removes</w:t>
      </w:r>
      <w:r w:rsidR="002E70A9" w:rsidRPr="001B4BB3">
        <w:rPr>
          <w:color w:val="111111"/>
        </w:rPr>
        <w:t xml:space="preserve"> any potential malicious actions before affecting the system. </w:t>
      </w:r>
    </w:p>
    <w:p w14:paraId="3B470765" w14:textId="77777777" w:rsidR="00B40B0B" w:rsidRPr="001B4BB3" w:rsidRDefault="008275DC" w:rsidP="00AD76FB">
      <w:pPr>
        <w:pStyle w:val="NormalWeb"/>
        <w:spacing w:before="0" w:beforeAutospacing="0" w:after="0" w:afterAutospacing="0" w:line="480" w:lineRule="auto"/>
        <w:ind w:right="-465"/>
        <w:rPr>
          <w:color w:val="111111"/>
        </w:rPr>
      </w:pPr>
      <w:r w:rsidRPr="001B4BB3">
        <w:rPr>
          <w:rStyle w:val="number"/>
          <w:color w:val="111111"/>
          <w:bdr w:val="none" w:sz="0" w:space="0" w:color="auto" w:frame="1"/>
        </w:rPr>
        <w:t>10.15 </w:t>
      </w:r>
      <w:r w:rsidRPr="001B4BB3">
        <w:rPr>
          <w:color w:val="111111"/>
        </w:rPr>
        <w:t>What is a distributed denial-of-service system?</w:t>
      </w:r>
    </w:p>
    <w:p w14:paraId="43D40C8E" w14:textId="15AE3CAE" w:rsidR="00EC7569" w:rsidRPr="001B4BB3" w:rsidRDefault="008275DC" w:rsidP="00AD76FB">
      <w:pPr>
        <w:pStyle w:val="NormalWeb"/>
        <w:spacing w:before="0" w:beforeAutospacing="0" w:after="0" w:afterAutospacing="0" w:line="480" w:lineRule="auto"/>
        <w:ind w:right="-465"/>
        <w:rPr>
          <w:color w:val="111111"/>
        </w:rPr>
      </w:pPr>
      <w:r w:rsidRPr="001B4BB3">
        <w:rPr>
          <w:color w:val="111111"/>
        </w:rPr>
        <w:tab/>
        <w:t>Distributed denial-of-service (</w:t>
      </w:r>
      <w:proofErr w:type="spellStart"/>
      <w:r w:rsidRPr="001B4BB3">
        <w:rPr>
          <w:color w:val="111111"/>
        </w:rPr>
        <w:t>DDoS</w:t>
      </w:r>
      <w:proofErr w:type="spellEnd"/>
      <w:r w:rsidRPr="001B4BB3">
        <w:rPr>
          <w:color w:val="111111"/>
        </w:rPr>
        <w:t>) refers to a</w:t>
      </w:r>
      <w:r w:rsidR="00ED6292">
        <w:rPr>
          <w:color w:val="111111"/>
        </w:rPr>
        <w:t xml:space="preserve"> </w:t>
      </w:r>
      <w:r w:rsidR="009C20CE">
        <w:rPr>
          <w:color w:val="111111"/>
        </w:rPr>
        <w:t>particular</w:t>
      </w:r>
      <w:r w:rsidRPr="001B4BB3">
        <w:rPr>
          <w:color w:val="111111"/>
        </w:rPr>
        <w:t xml:space="preserve"> attack where </w:t>
      </w:r>
      <w:r w:rsidR="00ED6292" w:rsidRPr="001B4BB3">
        <w:rPr>
          <w:color w:val="111111"/>
        </w:rPr>
        <w:t>numerous</w:t>
      </w:r>
      <w:r w:rsidRPr="001B4BB3">
        <w:rPr>
          <w:color w:val="111111"/>
        </w:rPr>
        <w:t xml:space="preserve"> computer systems that are compromised </w:t>
      </w:r>
      <w:r w:rsidR="00ED6292">
        <w:rPr>
          <w:color w:val="111111"/>
        </w:rPr>
        <w:t xml:space="preserve">usually </w:t>
      </w:r>
      <w:r w:rsidRPr="001B4BB3">
        <w:rPr>
          <w:color w:val="111111"/>
        </w:rPr>
        <w:t xml:space="preserve">attack a particular target </w:t>
      </w:r>
      <w:r w:rsidR="009D1763" w:rsidRPr="001B4BB3">
        <w:rPr>
          <w:color w:val="111111"/>
        </w:rPr>
        <w:t xml:space="preserve">that includes website, </w:t>
      </w:r>
      <w:r w:rsidR="0082031B">
        <w:rPr>
          <w:color w:val="111111"/>
        </w:rPr>
        <w:t xml:space="preserve">the </w:t>
      </w:r>
      <w:r w:rsidR="009D1763" w:rsidRPr="001B4BB3">
        <w:rPr>
          <w:color w:val="111111"/>
        </w:rPr>
        <w:t xml:space="preserve">server, </w:t>
      </w:r>
      <w:r w:rsidR="0082031B">
        <w:rPr>
          <w:color w:val="111111"/>
        </w:rPr>
        <w:t xml:space="preserve">as well as </w:t>
      </w:r>
      <w:r w:rsidR="009D1763" w:rsidRPr="001B4BB3">
        <w:rPr>
          <w:color w:val="111111"/>
        </w:rPr>
        <w:t xml:space="preserve">any other particular </w:t>
      </w:r>
      <w:r w:rsidR="009C20CE">
        <w:rPr>
          <w:color w:val="111111"/>
        </w:rPr>
        <w:t xml:space="preserve">form of network resource causing significant </w:t>
      </w:r>
      <w:r w:rsidR="009D1763" w:rsidRPr="001B4BB3">
        <w:rPr>
          <w:color w:val="111111"/>
        </w:rPr>
        <w:t xml:space="preserve">denial of the </w:t>
      </w:r>
      <w:r w:rsidR="009C20CE">
        <w:rPr>
          <w:color w:val="111111"/>
        </w:rPr>
        <w:t xml:space="preserve">specific </w:t>
      </w:r>
      <w:r w:rsidR="009D1763" w:rsidRPr="001B4BB3">
        <w:rPr>
          <w:color w:val="111111"/>
        </w:rPr>
        <w:t xml:space="preserve">service </w:t>
      </w:r>
      <w:r w:rsidR="009C20CE">
        <w:rPr>
          <w:color w:val="111111"/>
        </w:rPr>
        <w:t xml:space="preserve">for the various users who are targeted by the </w:t>
      </w:r>
      <w:r w:rsidR="009D1763" w:rsidRPr="001B4BB3">
        <w:rPr>
          <w:color w:val="111111"/>
        </w:rPr>
        <w:t>resource.</w:t>
      </w:r>
    </w:p>
    <w:p w14:paraId="3CFC040F" w14:textId="52B7E28E" w:rsidR="00B40B0B" w:rsidRPr="001B4BB3" w:rsidRDefault="008275DC" w:rsidP="00AD76FB">
      <w:pPr>
        <w:pStyle w:val="NormalWeb"/>
        <w:spacing w:before="0" w:beforeAutospacing="0" w:after="0" w:afterAutospacing="0" w:line="480" w:lineRule="auto"/>
        <w:ind w:left="-465" w:right="-465"/>
        <w:jc w:val="center"/>
        <w:rPr>
          <w:color w:val="111111"/>
        </w:rPr>
      </w:pPr>
      <w:r w:rsidRPr="001B4BB3">
        <w:rPr>
          <w:color w:val="111111"/>
        </w:rPr>
        <w:lastRenderedPageBreak/>
        <w:t>Assignment 4</w:t>
      </w:r>
    </w:p>
    <w:p w14:paraId="2B010701" w14:textId="77777777" w:rsidR="0061270E" w:rsidRPr="001B4BB3" w:rsidRDefault="00830E40" w:rsidP="0061270E">
      <w:pPr>
        <w:pStyle w:val="Heading3"/>
        <w:spacing w:before="0" w:after="0" w:line="480" w:lineRule="auto"/>
        <w:ind w:left="-465" w:right="-420"/>
        <w:rPr>
          <w:rStyle w:val="Hyperlink"/>
          <w:rFonts w:ascii="Times New Roman" w:hAnsi="Times New Roman" w:cs="Times New Roman"/>
          <w:color w:val="000000"/>
          <w:sz w:val="24"/>
          <w:szCs w:val="24"/>
          <w:u w:val="none"/>
          <w:bdr w:val="none" w:sz="0" w:space="0" w:color="auto" w:frame="1"/>
        </w:rPr>
      </w:pPr>
      <w:hyperlink r:id="rId9" w:history="1">
        <w:r w:rsidR="008275DC" w:rsidRPr="001B4BB3">
          <w:rPr>
            <w:rStyle w:val="Hyperlink"/>
            <w:rFonts w:ascii="Times New Roman" w:hAnsi="Times New Roman" w:cs="Times New Roman"/>
            <w:color w:val="000000"/>
            <w:sz w:val="24"/>
            <w:szCs w:val="24"/>
            <w:bdr w:val="none" w:sz="0" w:space="0" w:color="auto" w:frame="1"/>
          </w:rPr>
          <w:t>Week 10 Discussion - Hacking Tools</w:t>
        </w:r>
      </w:hyperlink>
    </w:p>
    <w:p w14:paraId="4F479EBD" w14:textId="77777777" w:rsidR="00947385" w:rsidRPr="001B4BB3" w:rsidRDefault="008275DC" w:rsidP="00947385">
      <w:pPr>
        <w:pStyle w:val="Heading3"/>
        <w:spacing w:before="0" w:after="0" w:line="480" w:lineRule="auto"/>
        <w:ind w:left="-465" w:right="-420" w:firstLine="1185"/>
        <w:rPr>
          <w:rFonts w:ascii="Times New Roman" w:hAnsi="Times New Roman" w:cs="Times New Roman"/>
          <w:b w:val="0"/>
          <w:sz w:val="24"/>
          <w:szCs w:val="24"/>
        </w:rPr>
      </w:pPr>
      <w:r w:rsidRPr="001B4BB3">
        <w:rPr>
          <w:rFonts w:ascii="Times New Roman" w:hAnsi="Times New Roman" w:cs="Times New Roman"/>
          <w:b w:val="0"/>
          <w:sz w:val="24"/>
          <w:szCs w:val="24"/>
        </w:rPr>
        <w:t xml:space="preserve">Hacking tools refer to computer scripts and programs </w:t>
      </w:r>
      <w:r w:rsidR="0018279C" w:rsidRPr="001B4BB3">
        <w:rPr>
          <w:rFonts w:ascii="Times New Roman" w:hAnsi="Times New Roman" w:cs="Times New Roman"/>
          <w:b w:val="0"/>
          <w:sz w:val="24"/>
          <w:szCs w:val="24"/>
        </w:rPr>
        <w:t xml:space="preserve">that are used to help exploit and find weaknesses in web applications, computer systems, networks, and servers. Several tools are available </w:t>
      </w:r>
      <w:r w:rsidR="0061270E" w:rsidRPr="001B4BB3">
        <w:rPr>
          <w:rFonts w:ascii="Times New Roman" w:hAnsi="Times New Roman" w:cs="Times New Roman"/>
          <w:b w:val="0"/>
          <w:sz w:val="24"/>
          <w:szCs w:val="24"/>
        </w:rPr>
        <w:t xml:space="preserve">within the market. Some of the hacking tools are open sources while others are commercial. </w:t>
      </w:r>
      <w:r w:rsidR="003D4058" w:rsidRPr="001B4BB3">
        <w:rPr>
          <w:rFonts w:ascii="Times New Roman" w:hAnsi="Times New Roman" w:cs="Times New Roman"/>
          <w:b w:val="0"/>
          <w:sz w:val="24"/>
          <w:szCs w:val="24"/>
        </w:rPr>
        <w:t>Several hacking tools exist that include:</w:t>
      </w:r>
    </w:p>
    <w:p w14:paraId="2B167ADF" w14:textId="0CA2246D" w:rsidR="00947385" w:rsidRPr="001B4BB3" w:rsidRDefault="008275DC" w:rsidP="00947385">
      <w:pPr>
        <w:pStyle w:val="Heading3"/>
        <w:spacing w:before="0" w:after="0" w:line="480" w:lineRule="auto"/>
        <w:ind w:left="-465" w:right="-420"/>
        <w:rPr>
          <w:rFonts w:ascii="Times New Roman" w:hAnsi="Times New Roman" w:cs="Times New Roman"/>
          <w:b w:val="0"/>
          <w:sz w:val="24"/>
          <w:szCs w:val="24"/>
        </w:rPr>
      </w:pPr>
      <w:r w:rsidRPr="001B4BB3">
        <w:rPr>
          <w:rFonts w:ascii="Times New Roman" w:hAnsi="Times New Roman" w:cs="Times New Roman"/>
          <w:b w:val="0"/>
          <w:sz w:val="24"/>
          <w:szCs w:val="24"/>
        </w:rPr>
        <w:t xml:space="preserve">1. </w:t>
      </w:r>
      <w:r w:rsidR="003D4058" w:rsidRPr="001B4BB3">
        <w:rPr>
          <w:rFonts w:ascii="Times New Roman" w:hAnsi="Times New Roman" w:cs="Times New Roman"/>
          <w:b w:val="0"/>
          <w:sz w:val="24"/>
          <w:szCs w:val="24"/>
        </w:rPr>
        <w:t>Netsparker</w:t>
      </w:r>
      <w:r w:rsidR="00E35139" w:rsidRPr="001B4BB3">
        <w:rPr>
          <w:rFonts w:ascii="Times New Roman" w:hAnsi="Times New Roman" w:cs="Times New Roman"/>
          <w:b w:val="0"/>
          <w:sz w:val="24"/>
          <w:szCs w:val="24"/>
        </w:rPr>
        <w:t xml:space="preserve">: the netsparker refers to the use of web application security scanners </w:t>
      </w:r>
      <w:r w:rsidR="00EF083B">
        <w:rPr>
          <w:rFonts w:ascii="Times New Roman" w:hAnsi="Times New Roman" w:cs="Times New Roman"/>
          <w:b w:val="0"/>
          <w:sz w:val="24"/>
          <w:szCs w:val="24"/>
        </w:rPr>
        <w:t xml:space="preserve">which have the ability of </w:t>
      </w:r>
      <w:r w:rsidR="00E35139" w:rsidRPr="001B4BB3">
        <w:rPr>
          <w:rFonts w:ascii="Times New Roman" w:hAnsi="Times New Roman" w:cs="Times New Roman"/>
          <w:b w:val="0"/>
          <w:sz w:val="24"/>
          <w:szCs w:val="24"/>
        </w:rPr>
        <w:t>find</w:t>
      </w:r>
      <w:r w:rsidR="00EF083B">
        <w:rPr>
          <w:rFonts w:ascii="Times New Roman" w:hAnsi="Times New Roman" w:cs="Times New Roman"/>
          <w:b w:val="0"/>
          <w:sz w:val="24"/>
          <w:szCs w:val="24"/>
        </w:rPr>
        <w:t>ing</w:t>
      </w:r>
      <w:r w:rsidR="00E35139" w:rsidRPr="001B4BB3">
        <w:rPr>
          <w:rFonts w:ascii="Times New Roman" w:hAnsi="Times New Roman" w:cs="Times New Roman"/>
          <w:b w:val="0"/>
          <w:sz w:val="24"/>
          <w:szCs w:val="24"/>
        </w:rPr>
        <w:t xml:space="preserve"> the XSS, SQL injection as well as vulnerability within the web services and web applications.  </w:t>
      </w:r>
    </w:p>
    <w:p w14:paraId="69F98066" w14:textId="48916127" w:rsidR="00947385" w:rsidRPr="001B4BB3" w:rsidRDefault="008275DC" w:rsidP="00947385">
      <w:pPr>
        <w:pStyle w:val="Heading3"/>
        <w:spacing w:before="0" w:after="0" w:line="480" w:lineRule="auto"/>
        <w:ind w:left="-465" w:right="-420"/>
        <w:rPr>
          <w:rFonts w:ascii="Times New Roman" w:hAnsi="Times New Roman" w:cs="Times New Roman"/>
          <w:b w:val="0"/>
          <w:sz w:val="24"/>
          <w:szCs w:val="24"/>
        </w:rPr>
      </w:pPr>
      <w:r w:rsidRPr="001B4BB3">
        <w:rPr>
          <w:rFonts w:ascii="Times New Roman" w:hAnsi="Times New Roman" w:cs="Times New Roman"/>
          <w:b w:val="0"/>
          <w:sz w:val="24"/>
          <w:szCs w:val="24"/>
        </w:rPr>
        <w:t xml:space="preserve">2. </w:t>
      </w:r>
      <w:r w:rsidR="00E35139" w:rsidRPr="001B4BB3">
        <w:rPr>
          <w:rFonts w:ascii="Times New Roman" w:hAnsi="Times New Roman" w:cs="Times New Roman"/>
          <w:b w:val="0"/>
          <w:sz w:val="24"/>
          <w:szCs w:val="24"/>
        </w:rPr>
        <w:t xml:space="preserve">Acunetix: the acunetix refers to a fully </w:t>
      </w:r>
      <w:r w:rsidRPr="001B4BB3">
        <w:rPr>
          <w:rFonts w:ascii="Times New Roman" w:hAnsi="Times New Roman" w:cs="Times New Roman"/>
          <w:b w:val="0"/>
          <w:sz w:val="24"/>
          <w:szCs w:val="24"/>
        </w:rPr>
        <w:t>automated</w:t>
      </w:r>
      <w:r w:rsidR="00E35139" w:rsidRPr="001B4BB3">
        <w:rPr>
          <w:rFonts w:ascii="Times New Roman" w:hAnsi="Times New Roman" w:cs="Times New Roman"/>
          <w:b w:val="0"/>
          <w:sz w:val="24"/>
          <w:szCs w:val="24"/>
        </w:rPr>
        <w:t xml:space="preserve"> hacking tool</w:t>
      </w:r>
      <w:r w:rsidR="00EF083B">
        <w:rPr>
          <w:rFonts w:ascii="Times New Roman" w:hAnsi="Times New Roman" w:cs="Times New Roman"/>
          <w:b w:val="0"/>
          <w:sz w:val="24"/>
          <w:szCs w:val="24"/>
        </w:rPr>
        <w:t xml:space="preserve"> with the ability of </w:t>
      </w:r>
      <w:r w:rsidR="00EF083B" w:rsidRPr="001B4BB3">
        <w:rPr>
          <w:rFonts w:ascii="Times New Roman" w:hAnsi="Times New Roman" w:cs="Times New Roman"/>
          <w:b w:val="0"/>
          <w:sz w:val="24"/>
          <w:szCs w:val="24"/>
        </w:rPr>
        <w:t>mimicking</w:t>
      </w:r>
      <w:r w:rsidR="00E35139" w:rsidRPr="001B4BB3">
        <w:rPr>
          <w:rFonts w:ascii="Times New Roman" w:hAnsi="Times New Roman" w:cs="Times New Roman"/>
          <w:b w:val="0"/>
          <w:sz w:val="24"/>
          <w:szCs w:val="24"/>
        </w:rPr>
        <w:t xml:space="preserve"> the hacker into keeping one </w:t>
      </w:r>
      <w:r w:rsidR="00494B5F">
        <w:rPr>
          <w:rFonts w:ascii="Times New Roman" w:hAnsi="Times New Roman" w:cs="Times New Roman"/>
          <w:b w:val="0"/>
          <w:sz w:val="24"/>
          <w:szCs w:val="24"/>
        </w:rPr>
        <w:t xml:space="preserve">significant </w:t>
      </w:r>
      <w:r w:rsidR="00E35139" w:rsidRPr="001B4BB3">
        <w:rPr>
          <w:rFonts w:ascii="Times New Roman" w:hAnsi="Times New Roman" w:cs="Times New Roman"/>
          <w:b w:val="0"/>
          <w:sz w:val="24"/>
          <w:szCs w:val="24"/>
        </w:rPr>
        <w:t>step ahead of the</w:t>
      </w:r>
      <w:r w:rsidR="0034326D">
        <w:rPr>
          <w:rFonts w:ascii="Times New Roman" w:hAnsi="Times New Roman" w:cs="Times New Roman"/>
          <w:b w:val="0"/>
          <w:sz w:val="24"/>
          <w:szCs w:val="24"/>
        </w:rPr>
        <w:t xml:space="preserve"> increasing</w:t>
      </w:r>
      <w:r w:rsidR="00E35139" w:rsidRPr="001B4BB3">
        <w:rPr>
          <w:rFonts w:ascii="Times New Roman" w:hAnsi="Times New Roman" w:cs="Times New Roman"/>
          <w:b w:val="0"/>
          <w:sz w:val="24"/>
          <w:szCs w:val="24"/>
        </w:rPr>
        <w:t xml:space="preserve"> malicious intruders.</w:t>
      </w:r>
    </w:p>
    <w:p w14:paraId="4C025885" w14:textId="716B14D0" w:rsidR="00947385" w:rsidRPr="001B4BB3" w:rsidRDefault="008275DC" w:rsidP="00947385">
      <w:pPr>
        <w:pStyle w:val="Heading3"/>
        <w:spacing w:before="0" w:after="0" w:line="480" w:lineRule="auto"/>
        <w:ind w:left="-465" w:right="-420"/>
        <w:rPr>
          <w:rFonts w:ascii="Times New Roman" w:hAnsi="Times New Roman" w:cs="Times New Roman"/>
          <w:b w:val="0"/>
          <w:sz w:val="24"/>
          <w:szCs w:val="24"/>
        </w:rPr>
      </w:pPr>
      <w:r w:rsidRPr="001B4BB3">
        <w:rPr>
          <w:rFonts w:ascii="Times New Roman" w:hAnsi="Times New Roman" w:cs="Times New Roman"/>
          <w:b w:val="0"/>
          <w:sz w:val="24"/>
          <w:szCs w:val="24"/>
        </w:rPr>
        <w:t xml:space="preserve">3. </w:t>
      </w:r>
      <w:r w:rsidR="00D40018" w:rsidRPr="001B4BB3">
        <w:rPr>
          <w:rFonts w:ascii="Times New Roman" w:hAnsi="Times New Roman" w:cs="Times New Roman"/>
          <w:b w:val="0"/>
          <w:sz w:val="24"/>
          <w:szCs w:val="24"/>
        </w:rPr>
        <w:t xml:space="preserve">SafeVPN: It refers to the </w:t>
      </w:r>
      <w:r w:rsidRPr="001B4BB3">
        <w:rPr>
          <w:rFonts w:ascii="Times New Roman" w:hAnsi="Times New Roman" w:cs="Times New Roman"/>
          <w:b w:val="0"/>
          <w:sz w:val="24"/>
          <w:szCs w:val="24"/>
        </w:rPr>
        <w:t>indispensable</w:t>
      </w:r>
      <w:r w:rsidR="00D40018" w:rsidRPr="001B4BB3">
        <w:rPr>
          <w:rFonts w:ascii="Times New Roman" w:hAnsi="Times New Roman" w:cs="Times New Roman"/>
          <w:b w:val="0"/>
          <w:sz w:val="24"/>
          <w:szCs w:val="24"/>
        </w:rPr>
        <w:t xml:space="preserve"> tool within the ethical </w:t>
      </w:r>
      <w:r w:rsidRPr="001B4BB3">
        <w:rPr>
          <w:rFonts w:ascii="Times New Roman" w:hAnsi="Times New Roman" w:cs="Times New Roman"/>
          <w:b w:val="0"/>
          <w:sz w:val="24"/>
          <w:szCs w:val="24"/>
        </w:rPr>
        <w:t>hacker’s</w:t>
      </w:r>
      <w:r w:rsidR="00D40018" w:rsidRPr="001B4BB3">
        <w:rPr>
          <w:rFonts w:ascii="Times New Roman" w:hAnsi="Times New Roman" w:cs="Times New Roman"/>
          <w:b w:val="0"/>
          <w:sz w:val="24"/>
          <w:szCs w:val="24"/>
        </w:rPr>
        <w:t xml:space="preserve"> arsenal.</w:t>
      </w:r>
    </w:p>
    <w:p w14:paraId="4D169C49" w14:textId="77777777" w:rsidR="001B4BB3" w:rsidRPr="001B4BB3" w:rsidRDefault="008275DC" w:rsidP="001B4BB3">
      <w:pPr>
        <w:pStyle w:val="Heading3"/>
        <w:spacing w:before="0" w:after="0" w:line="480" w:lineRule="auto"/>
        <w:ind w:left="-465" w:right="-420"/>
        <w:rPr>
          <w:rFonts w:ascii="Times New Roman" w:hAnsi="Times New Roman" w:cs="Times New Roman"/>
          <w:b w:val="0"/>
          <w:sz w:val="24"/>
          <w:szCs w:val="24"/>
        </w:rPr>
      </w:pPr>
      <w:r w:rsidRPr="001B4BB3">
        <w:rPr>
          <w:rFonts w:ascii="Times New Roman" w:hAnsi="Times New Roman" w:cs="Times New Roman"/>
          <w:b w:val="0"/>
          <w:sz w:val="24"/>
          <w:szCs w:val="24"/>
        </w:rPr>
        <w:t xml:space="preserve">4. </w:t>
      </w:r>
      <w:r w:rsidR="00947385" w:rsidRPr="001B4BB3">
        <w:rPr>
          <w:rFonts w:ascii="Times New Roman" w:hAnsi="Times New Roman" w:cs="Times New Roman"/>
          <w:b w:val="0"/>
          <w:sz w:val="24"/>
          <w:szCs w:val="24"/>
        </w:rPr>
        <w:t xml:space="preserve">Burp Suite: refers to the user platform that is incorporated in the performance of security testing of the particular web applications. </w:t>
      </w:r>
      <w:r w:rsidRPr="001B4BB3">
        <w:rPr>
          <w:rFonts w:ascii="Times New Roman" w:hAnsi="Times New Roman" w:cs="Times New Roman"/>
          <w:b w:val="0"/>
          <w:sz w:val="24"/>
          <w:szCs w:val="24"/>
        </w:rPr>
        <w:t xml:space="preserve">The tools used work seamlessly in supporting the whole process of the testing process. </w:t>
      </w:r>
      <w:r w:rsidR="00D40018" w:rsidRPr="001B4BB3">
        <w:rPr>
          <w:rFonts w:ascii="Times New Roman" w:hAnsi="Times New Roman" w:cs="Times New Roman"/>
          <w:b w:val="0"/>
          <w:sz w:val="24"/>
          <w:szCs w:val="24"/>
        </w:rPr>
        <w:t xml:space="preserve"> </w:t>
      </w:r>
    </w:p>
    <w:p w14:paraId="12955A6A" w14:textId="2A842F65" w:rsidR="001B4BB3" w:rsidRPr="001B4BB3" w:rsidRDefault="008275DC" w:rsidP="001B4BB3">
      <w:pPr>
        <w:pStyle w:val="Heading3"/>
        <w:spacing w:before="0" w:after="0" w:line="480" w:lineRule="auto"/>
        <w:ind w:left="-465" w:right="-420"/>
        <w:rPr>
          <w:rFonts w:ascii="Times New Roman" w:hAnsi="Times New Roman" w:cs="Times New Roman"/>
          <w:b w:val="0"/>
          <w:sz w:val="24"/>
          <w:szCs w:val="24"/>
        </w:rPr>
      </w:pPr>
      <w:r>
        <w:rPr>
          <w:rFonts w:ascii="Times New Roman" w:hAnsi="Times New Roman" w:cs="Times New Roman"/>
          <w:b w:val="0"/>
          <w:sz w:val="24"/>
          <w:szCs w:val="24"/>
        </w:rPr>
        <w:t xml:space="preserve">5. </w:t>
      </w:r>
      <w:r w:rsidR="006145D2" w:rsidRPr="001B4BB3">
        <w:rPr>
          <w:rFonts w:ascii="Times New Roman" w:hAnsi="Times New Roman" w:cs="Times New Roman"/>
          <w:b w:val="0"/>
          <w:sz w:val="24"/>
          <w:szCs w:val="24"/>
        </w:rPr>
        <w:t xml:space="preserve">Ettercap: </w:t>
      </w:r>
      <w:r w:rsidR="001128C1" w:rsidRPr="001B4BB3">
        <w:rPr>
          <w:rFonts w:ascii="Times New Roman" w:hAnsi="Times New Roman" w:cs="Times New Roman"/>
          <w:b w:val="0"/>
          <w:sz w:val="24"/>
          <w:szCs w:val="24"/>
        </w:rPr>
        <w:t>the hacking tool helps support passive and active dissection that includes features for the host analysis and network.</w:t>
      </w:r>
    </w:p>
    <w:p w14:paraId="3EBC4FC6" w14:textId="2C1AF30F" w:rsidR="001128C1" w:rsidRPr="001B4BB3" w:rsidRDefault="008275DC" w:rsidP="001B4BB3">
      <w:pPr>
        <w:pStyle w:val="Heading3"/>
        <w:spacing w:before="0" w:after="0" w:line="480" w:lineRule="auto"/>
        <w:ind w:left="-465" w:right="-420"/>
        <w:rPr>
          <w:rFonts w:ascii="Times New Roman" w:hAnsi="Times New Roman" w:cs="Times New Roman"/>
          <w:b w:val="0"/>
          <w:sz w:val="24"/>
          <w:szCs w:val="24"/>
        </w:rPr>
      </w:pPr>
      <w:r>
        <w:rPr>
          <w:rFonts w:ascii="Times New Roman" w:hAnsi="Times New Roman" w:cs="Times New Roman"/>
          <w:b w:val="0"/>
          <w:sz w:val="24"/>
          <w:szCs w:val="24"/>
        </w:rPr>
        <w:t xml:space="preserve">6. </w:t>
      </w:r>
      <w:r w:rsidRPr="001B4BB3">
        <w:rPr>
          <w:rFonts w:ascii="Times New Roman" w:hAnsi="Times New Roman" w:cs="Times New Roman"/>
          <w:b w:val="0"/>
          <w:sz w:val="24"/>
          <w:szCs w:val="24"/>
        </w:rPr>
        <w:t>Aircraft: This is a trusted hacking tool that helps in cracking of the vulnerable wireless connections.  The tool is powered by WPA 2 and WEP WPA encryption keys.</w:t>
      </w:r>
    </w:p>
    <w:p w14:paraId="432A5F10" w14:textId="77777777" w:rsidR="00D40018" w:rsidRPr="001B4BB3" w:rsidRDefault="00D40018" w:rsidP="003D4058">
      <w:pPr>
        <w:pStyle w:val="LO-normal"/>
        <w:rPr>
          <w:rFonts w:ascii="Times New Roman" w:hAnsi="Times New Roman" w:cs="Times New Roman"/>
          <w:sz w:val="24"/>
          <w:szCs w:val="24"/>
        </w:rPr>
      </w:pPr>
    </w:p>
    <w:p w14:paraId="00B96C51" w14:textId="73544001" w:rsidR="00161039" w:rsidRPr="001B4BB3" w:rsidRDefault="00161039" w:rsidP="00565FF4">
      <w:pPr>
        <w:pStyle w:val="LO-normal"/>
        <w:spacing w:after="0" w:line="480" w:lineRule="auto"/>
        <w:ind w:firstLine="851"/>
        <w:rPr>
          <w:rFonts w:ascii="Times New Roman" w:hAnsi="Times New Roman" w:cs="Times New Roman"/>
          <w:sz w:val="24"/>
          <w:szCs w:val="24"/>
        </w:rPr>
      </w:pPr>
    </w:p>
    <w:sectPr w:rsidR="00161039" w:rsidRPr="001B4BB3">
      <w:headerReference w:type="default" r:id="rId10"/>
      <w:pgSz w:w="12240" w:h="15840"/>
      <w:pgMar w:top="1440" w:right="1440" w:bottom="1440" w:left="1440" w:header="708" w:footer="0" w:gutter="0"/>
      <w:pgNumType w:start="1"/>
      <w:cols w:space="720"/>
      <w:formProt w:val="0"/>
      <w:docGrid w:linePitch="10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0A2DA8" w14:textId="77777777" w:rsidR="00830E40" w:rsidRDefault="00830E40">
      <w:pPr>
        <w:spacing w:after="0" w:line="240" w:lineRule="auto"/>
      </w:pPr>
      <w:r>
        <w:separator/>
      </w:r>
    </w:p>
  </w:endnote>
  <w:endnote w:type="continuationSeparator" w:id="0">
    <w:p w14:paraId="5952BFA0" w14:textId="77777777" w:rsidR="00830E40" w:rsidRDefault="00830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1"/>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1ACB0F" w14:textId="77777777" w:rsidR="00830E40" w:rsidRDefault="00830E40">
      <w:pPr>
        <w:spacing w:after="0" w:line="240" w:lineRule="auto"/>
      </w:pPr>
      <w:r>
        <w:separator/>
      </w:r>
    </w:p>
  </w:footnote>
  <w:footnote w:type="continuationSeparator" w:id="0">
    <w:p w14:paraId="3D1A880A" w14:textId="77777777" w:rsidR="00830E40" w:rsidRDefault="00830E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BE45BF" w14:textId="77777777" w:rsidR="0042029B" w:rsidRPr="00681D17" w:rsidRDefault="008275DC">
    <w:pPr>
      <w:pStyle w:val="LO-normal"/>
      <w:tabs>
        <w:tab w:val="center" w:pos="4680"/>
        <w:tab w:val="right" w:pos="9360"/>
      </w:tabs>
      <w:spacing w:after="0" w:line="240" w:lineRule="auto"/>
      <w:jc w:val="right"/>
      <w:rPr>
        <w:rFonts w:ascii="Times New Roman" w:eastAsia="Times New Roman" w:hAnsi="Times New Roman" w:cs="Times New Roman"/>
        <w:color w:val="000000"/>
        <w:sz w:val="24"/>
        <w:szCs w:val="24"/>
      </w:rPr>
    </w:pPr>
    <w:r w:rsidRPr="00681D17">
      <w:rPr>
        <w:rFonts w:ascii="Times New Roman" w:eastAsia="Times New Roman" w:hAnsi="Times New Roman" w:cs="Times New Roman"/>
        <w:color w:val="000000"/>
        <w:sz w:val="24"/>
        <w:szCs w:val="24"/>
      </w:rPr>
      <w:t xml:space="preserve">Surname </w:t>
    </w:r>
    <w:r w:rsidRPr="00681D17">
      <w:rPr>
        <w:rFonts w:ascii="Times New Roman" w:hAnsi="Times New Roman" w:cs="Times New Roman"/>
        <w:sz w:val="24"/>
        <w:szCs w:val="24"/>
      </w:rPr>
      <w:fldChar w:fldCharType="begin"/>
    </w:r>
    <w:r w:rsidRPr="00681D17">
      <w:rPr>
        <w:rFonts w:ascii="Times New Roman" w:hAnsi="Times New Roman" w:cs="Times New Roman"/>
        <w:sz w:val="24"/>
        <w:szCs w:val="24"/>
      </w:rPr>
      <w:instrText>PAGE</w:instrText>
    </w:r>
    <w:r w:rsidRPr="00681D17">
      <w:rPr>
        <w:rFonts w:ascii="Times New Roman" w:hAnsi="Times New Roman" w:cs="Times New Roman"/>
        <w:sz w:val="24"/>
        <w:szCs w:val="24"/>
      </w:rPr>
      <w:fldChar w:fldCharType="separate"/>
    </w:r>
    <w:r w:rsidR="005D4E01">
      <w:rPr>
        <w:rFonts w:ascii="Times New Roman" w:hAnsi="Times New Roman" w:cs="Times New Roman"/>
        <w:noProof/>
        <w:sz w:val="24"/>
        <w:szCs w:val="24"/>
      </w:rPr>
      <w:t>6</w:t>
    </w:r>
    <w:r w:rsidRPr="00681D17">
      <w:rPr>
        <w:rFonts w:ascii="Times New Roman" w:hAnsi="Times New Roman" w:cs="Times New Roman"/>
        <w:sz w:val="24"/>
        <w:szCs w:val="24"/>
      </w:rPr>
      <w:fldChar w:fldCharType="end"/>
    </w:r>
  </w:p>
  <w:p w14:paraId="1286527B" w14:textId="77777777" w:rsidR="0042029B" w:rsidRDefault="0042029B">
    <w:pPr>
      <w:pStyle w:val="LO-normal"/>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850C0"/>
    <w:multiLevelType w:val="multilevel"/>
    <w:tmpl w:val="31ECAF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CE1722"/>
    <w:multiLevelType w:val="multilevel"/>
    <w:tmpl w:val="585AE01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460C0076"/>
    <w:multiLevelType w:val="multilevel"/>
    <w:tmpl w:val="9BD495F6"/>
    <w:lvl w:ilvl="0">
      <w:start w:val="1"/>
      <w:numFmt w:val="bullet"/>
      <w:lvlText w:val="●"/>
      <w:lvlJc w:val="left"/>
      <w:pPr>
        <w:ind w:left="720" w:hanging="360"/>
      </w:pPr>
      <w:rPr>
        <w:rFonts w:ascii="Noto Sans Symbols" w:hAnsi="Noto Sans Symbols" w:cs="Noto Sans Symbols" w:hint="default"/>
        <w:sz w:val="20"/>
        <w:szCs w:val="20"/>
      </w:rPr>
    </w:lvl>
    <w:lvl w:ilvl="1">
      <w:start w:val="1"/>
      <w:numFmt w:val="bullet"/>
      <w:lvlText w:val="o"/>
      <w:lvlJc w:val="left"/>
      <w:pPr>
        <w:ind w:left="1440" w:hanging="360"/>
      </w:pPr>
      <w:rPr>
        <w:rFonts w:ascii="Courier New" w:hAnsi="Courier New" w:cs="Courier New" w:hint="default"/>
        <w:sz w:val="20"/>
        <w:szCs w:val="20"/>
      </w:rPr>
    </w:lvl>
    <w:lvl w:ilvl="2">
      <w:start w:val="1"/>
      <w:numFmt w:val="bullet"/>
      <w:lvlText w:val="▪"/>
      <w:lvlJc w:val="left"/>
      <w:pPr>
        <w:ind w:left="2160" w:hanging="360"/>
      </w:pPr>
      <w:rPr>
        <w:rFonts w:ascii="Noto Sans Symbols" w:hAnsi="Noto Sans Symbols" w:cs="Noto Sans Symbols" w:hint="default"/>
        <w:sz w:val="20"/>
        <w:szCs w:val="20"/>
      </w:rPr>
    </w:lvl>
    <w:lvl w:ilvl="3">
      <w:start w:val="1"/>
      <w:numFmt w:val="bullet"/>
      <w:lvlText w:val="▪"/>
      <w:lvlJc w:val="left"/>
      <w:pPr>
        <w:ind w:left="2880" w:hanging="360"/>
      </w:pPr>
      <w:rPr>
        <w:rFonts w:ascii="Noto Sans Symbols" w:hAnsi="Noto Sans Symbols" w:cs="Noto Sans Symbols" w:hint="default"/>
        <w:sz w:val="20"/>
        <w:szCs w:val="20"/>
      </w:rPr>
    </w:lvl>
    <w:lvl w:ilvl="4">
      <w:start w:val="1"/>
      <w:numFmt w:val="bullet"/>
      <w:lvlText w:val="▪"/>
      <w:lvlJc w:val="left"/>
      <w:pPr>
        <w:ind w:left="3600" w:hanging="360"/>
      </w:pPr>
      <w:rPr>
        <w:rFonts w:ascii="Noto Sans Symbols" w:hAnsi="Noto Sans Symbols" w:cs="Noto Sans Symbols" w:hint="default"/>
        <w:sz w:val="20"/>
        <w:szCs w:val="20"/>
      </w:rPr>
    </w:lvl>
    <w:lvl w:ilvl="5">
      <w:start w:val="1"/>
      <w:numFmt w:val="bullet"/>
      <w:lvlText w:val="▪"/>
      <w:lvlJc w:val="left"/>
      <w:pPr>
        <w:ind w:left="4320" w:hanging="360"/>
      </w:pPr>
      <w:rPr>
        <w:rFonts w:ascii="Noto Sans Symbols" w:hAnsi="Noto Sans Symbols" w:cs="Noto Sans Symbols" w:hint="default"/>
        <w:sz w:val="20"/>
        <w:szCs w:val="20"/>
      </w:rPr>
    </w:lvl>
    <w:lvl w:ilvl="6">
      <w:start w:val="1"/>
      <w:numFmt w:val="bullet"/>
      <w:lvlText w:val="▪"/>
      <w:lvlJc w:val="left"/>
      <w:pPr>
        <w:ind w:left="5040" w:hanging="360"/>
      </w:pPr>
      <w:rPr>
        <w:rFonts w:ascii="Noto Sans Symbols" w:hAnsi="Noto Sans Symbols" w:cs="Noto Sans Symbols" w:hint="default"/>
        <w:sz w:val="20"/>
        <w:szCs w:val="20"/>
      </w:rPr>
    </w:lvl>
    <w:lvl w:ilvl="7">
      <w:start w:val="1"/>
      <w:numFmt w:val="bullet"/>
      <w:lvlText w:val="▪"/>
      <w:lvlJc w:val="left"/>
      <w:pPr>
        <w:ind w:left="5760" w:hanging="360"/>
      </w:pPr>
      <w:rPr>
        <w:rFonts w:ascii="Noto Sans Symbols" w:hAnsi="Noto Sans Symbols" w:cs="Noto Sans Symbols" w:hint="default"/>
        <w:sz w:val="20"/>
        <w:szCs w:val="20"/>
      </w:rPr>
    </w:lvl>
    <w:lvl w:ilvl="8">
      <w:start w:val="1"/>
      <w:numFmt w:val="bullet"/>
      <w:lvlText w:val="▪"/>
      <w:lvlJc w:val="left"/>
      <w:pPr>
        <w:ind w:left="6480" w:hanging="360"/>
      </w:pPr>
      <w:rPr>
        <w:rFonts w:ascii="Noto Sans Symbols" w:hAnsi="Noto Sans Symbols" w:cs="Noto Sans Symbols" w:hint="default"/>
        <w:sz w:val="20"/>
        <w:szCs w:val="20"/>
      </w:rPr>
    </w:lvl>
  </w:abstractNum>
  <w:abstractNum w:abstractNumId="3">
    <w:nsid w:val="46D772E0"/>
    <w:multiLevelType w:val="multilevel"/>
    <w:tmpl w:val="AC9697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0AF0596"/>
    <w:multiLevelType w:val="multilevel"/>
    <w:tmpl w:val="AC9697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19348B4"/>
    <w:multiLevelType w:val="hybridMultilevel"/>
    <w:tmpl w:val="D812A662"/>
    <w:lvl w:ilvl="0" w:tplc="563A5E24">
      <w:start w:val="1"/>
      <w:numFmt w:val="bullet"/>
      <w:lvlText w:val=""/>
      <w:lvlJc w:val="left"/>
      <w:pPr>
        <w:ind w:left="720" w:hanging="360"/>
      </w:pPr>
      <w:rPr>
        <w:rFonts w:ascii="Symbol" w:hAnsi="Symbol" w:hint="default"/>
      </w:rPr>
    </w:lvl>
    <w:lvl w:ilvl="1" w:tplc="F0FA561C" w:tentative="1">
      <w:start w:val="1"/>
      <w:numFmt w:val="bullet"/>
      <w:lvlText w:val="o"/>
      <w:lvlJc w:val="left"/>
      <w:pPr>
        <w:ind w:left="1440" w:hanging="360"/>
      </w:pPr>
      <w:rPr>
        <w:rFonts w:ascii="Courier New" w:hAnsi="Courier New" w:cs="Courier New" w:hint="default"/>
      </w:rPr>
    </w:lvl>
    <w:lvl w:ilvl="2" w:tplc="E9306A04" w:tentative="1">
      <w:start w:val="1"/>
      <w:numFmt w:val="bullet"/>
      <w:lvlText w:val=""/>
      <w:lvlJc w:val="left"/>
      <w:pPr>
        <w:ind w:left="2160" w:hanging="360"/>
      </w:pPr>
      <w:rPr>
        <w:rFonts w:ascii="Wingdings" w:hAnsi="Wingdings" w:hint="default"/>
      </w:rPr>
    </w:lvl>
    <w:lvl w:ilvl="3" w:tplc="805CC4A2" w:tentative="1">
      <w:start w:val="1"/>
      <w:numFmt w:val="bullet"/>
      <w:lvlText w:val=""/>
      <w:lvlJc w:val="left"/>
      <w:pPr>
        <w:ind w:left="2880" w:hanging="360"/>
      </w:pPr>
      <w:rPr>
        <w:rFonts w:ascii="Symbol" w:hAnsi="Symbol" w:hint="default"/>
      </w:rPr>
    </w:lvl>
    <w:lvl w:ilvl="4" w:tplc="2D403C62" w:tentative="1">
      <w:start w:val="1"/>
      <w:numFmt w:val="bullet"/>
      <w:lvlText w:val="o"/>
      <w:lvlJc w:val="left"/>
      <w:pPr>
        <w:ind w:left="3600" w:hanging="360"/>
      </w:pPr>
      <w:rPr>
        <w:rFonts w:ascii="Courier New" w:hAnsi="Courier New" w:cs="Courier New" w:hint="default"/>
      </w:rPr>
    </w:lvl>
    <w:lvl w:ilvl="5" w:tplc="C750D9D4" w:tentative="1">
      <w:start w:val="1"/>
      <w:numFmt w:val="bullet"/>
      <w:lvlText w:val=""/>
      <w:lvlJc w:val="left"/>
      <w:pPr>
        <w:ind w:left="4320" w:hanging="360"/>
      </w:pPr>
      <w:rPr>
        <w:rFonts w:ascii="Wingdings" w:hAnsi="Wingdings" w:hint="default"/>
      </w:rPr>
    </w:lvl>
    <w:lvl w:ilvl="6" w:tplc="18D2B30C" w:tentative="1">
      <w:start w:val="1"/>
      <w:numFmt w:val="bullet"/>
      <w:lvlText w:val=""/>
      <w:lvlJc w:val="left"/>
      <w:pPr>
        <w:ind w:left="5040" w:hanging="360"/>
      </w:pPr>
      <w:rPr>
        <w:rFonts w:ascii="Symbol" w:hAnsi="Symbol" w:hint="default"/>
      </w:rPr>
    </w:lvl>
    <w:lvl w:ilvl="7" w:tplc="5830B5E6" w:tentative="1">
      <w:start w:val="1"/>
      <w:numFmt w:val="bullet"/>
      <w:lvlText w:val="o"/>
      <w:lvlJc w:val="left"/>
      <w:pPr>
        <w:ind w:left="5760" w:hanging="360"/>
      </w:pPr>
      <w:rPr>
        <w:rFonts w:ascii="Courier New" w:hAnsi="Courier New" w:cs="Courier New" w:hint="default"/>
      </w:rPr>
    </w:lvl>
    <w:lvl w:ilvl="8" w:tplc="C9F8AABC" w:tentative="1">
      <w:start w:val="1"/>
      <w:numFmt w:val="bullet"/>
      <w:lvlText w:val=""/>
      <w:lvlJc w:val="left"/>
      <w:pPr>
        <w:ind w:left="6480" w:hanging="360"/>
      </w:pPr>
      <w:rPr>
        <w:rFonts w:ascii="Wingdings" w:hAnsi="Wingdings" w:hint="default"/>
      </w:rPr>
    </w:lvl>
  </w:abstractNum>
  <w:abstractNum w:abstractNumId="6">
    <w:nsid w:val="542A108A"/>
    <w:multiLevelType w:val="multilevel"/>
    <w:tmpl w:val="AC9697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D6414BA"/>
    <w:multiLevelType w:val="hybridMultilevel"/>
    <w:tmpl w:val="CF0ECBC4"/>
    <w:lvl w:ilvl="0" w:tplc="06CAB04E">
      <w:start w:val="1"/>
      <w:numFmt w:val="bullet"/>
      <w:lvlText w:val=""/>
      <w:lvlJc w:val="left"/>
      <w:pPr>
        <w:ind w:left="720" w:hanging="360"/>
      </w:pPr>
      <w:rPr>
        <w:rFonts w:ascii="Symbol" w:hAnsi="Symbol" w:hint="default"/>
      </w:rPr>
    </w:lvl>
    <w:lvl w:ilvl="1" w:tplc="465E0AE0">
      <w:start w:val="1"/>
      <w:numFmt w:val="bullet"/>
      <w:lvlText w:val="o"/>
      <w:lvlJc w:val="left"/>
      <w:pPr>
        <w:ind w:left="1440" w:hanging="360"/>
      </w:pPr>
      <w:rPr>
        <w:rFonts w:ascii="Courier New" w:hAnsi="Courier New" w:cs="Courier New" w:hint="default"/>
      </w:rPr>
    </w:lvl>
    <w:lvl w:ilvl="2" w:tplc="A9DAB128" w:tentative="1">
      <w:start w:val="1"/>
      <w:numFmt w:val="bullet"/>
      <w:lvlText w:val=""/>
      <w:lvlJc w:val="left"/>
      <w:pPr>
        <w:ind w:left="2160" w:hanging="360"/>
      </w:pPr>
      <w:rPr>
        <w:rFonts w:ascii="Wingdings" w:hAnsi="Wingdings" w:hint="default"/>
      </w:rPr>
    </w:lvl>
    <w:lvl w:ilvl="3" w:tplc="D882AF28" w:tentative="1">
      <w:start w:val="1"/>
      <w:numFmt w:val="bullet"/>
      <w:lvlText w:val=""/>
      <w:lvlJc w:val="left"/>
      <w:pPr>
        <w:ind w:left="2880" w:hanging="360"/>
      </w:pPr>
      <w:rPr>
        <w:rFonts w:ascii="Symbol" w:hAnsi="Symbol" w:hint="default"/>
      </w:rPr>
    </w:lvl>
    <w:lvl w:ilvl="4" w:tplc="33C0C672" w:tentative="1">
      <w:start w:val="1"/>
      <w:numFmt w:val="bullet"/>
      <w:lvlText w:val="o"/>
      <w:lvlJc w:val="left"/>
      <w:pPr>
        <w:ind w:left="3600" w:hanging="360"/>
      </w:pPr>
      <w:rPr>
        <w:rFonts w:ascii="Courier New" w:hAnsi="Courier New" w:cs="Courier New" w:hint="default"/>
      </w:rPr>
    </w:lvl>
    <w:lvl w:ilvl="5" w:tplc="AFE42E80" w:tentative="1">
      <w:start w:val="1"/>
      <w:numFmt w:val="bullet"/>
      <w:lvlText w:val=""/>
      <w:lvlJc w:val="left"/>
      <w:pPr>
        <w:ind w:left="4320" w:hanging="360"/>
      </w:pPr>
      <w:rPr>
        <w:rFonts w:ascii="Wingdings" w:hAnsi="Wingdings" w:hint="default"/>
      </w:rPr>
    </w:lvl>
    <w:lvl w:ilvl="6" w:tplc="2EE09042" w:tentative="1">
      <w:start w:val="1"/>
      <w:numFmt w:val="bullet"/>
      <w:lvlText w:val=""/>
      <w:lvlJc w:val="left"/>
      <w:pPr>
        <w:ind w:left="5040" w:hanging="360"/>
      </w:pPr>
      <w:rPr>
        <w:rFonts w:ascii="Symbol" w:hAnsi="Symbol" w:hint="default"/>
      </w:rPr>
    </w:lvl>
    <w:lvl w:ilvl="7" w:tplc="C8A016FE" w:tentative="1">
      <w:start w:val="1"/>
      <w:numFmt w:val="bullet"/>
      <w:lvlText w:val="o"/>
      <w:lvlJc w:val="left"/>
      <w:pPr>
        <w:ind w:left="5760" w:hanging="360"/>
      </w:pPr>
      <w:rPr>
        <w:rFonts w:ascii="Courier New" w:hAnsi="Courier New" w:cs="Courier New" w:hint="default"/>
      </w:rPr>
    </w:lvl>
    <w:lvl w:ilvl="8" w:tplc="8DAEB76E" w:tentative="1">
      <w:start w:val="1"/>
      <w:numFmt w:val="bullet"/>
      <w:lvlText w:val=""/>
      <w:lvlJc w:val="left"/>
      <w:pPr>
        <w:ind w:left="6480" w:hanging="360"/>
      </w:pPr>
      <w:rPr>
        <w:rFonts w:ascii="Wingdings" w:hAnsi="Wingdings" w:hint="default"/>
      </w:rPr>
    </w:lvl>
  </w:abstractNum>
  <w:abstractNum w:abstractNumId="8">
    <w:nsid w:val="5D9E3E3B"/>
    <w:multiLevelType w:val="hybridMultilevel"/>
    <w:tmpl w:val="1F86BE20"/>
    <w:lvl w:ilvl="0" w:tplc="0EF652C0">
      <w:start w:val="1"/>
      <w:numFmt w:val="bullet"/>
      <w:lvlText w:val=""/>
      <w:lvlJc w:val="left"/>
      <w:pPr>
        <w:ind w:left="720" w:hanging="360"/>
      </w:pPr>
      <w:rPr>
        <w:rFonts w:ascii="Symbol" w:hAnsi="Symbol" w:hint="default"/>
      </w:rPr>
    </w:lvl>
    <w:lvl w:ilvl="1" w:tplc="2996D5A6" w:tentative="1">
      <w:start w:val="1"/>
      <w:numFmt w:val="bullet"/>
      <w:lvlText w:val="o"/>
      <w:lvlJc w:val="left"/>
      <w:pPr>
        <w:ind w:left="1440" w:hanging="360"/>
      </w:pPr>
      <w:rPr>
        <w:rFonts w:ascii="Courier New" w:hAnsi="Courier New" w:cs="Courier New" w:hint="default"/>
      </w:rPr>
    </w:lvl>
    <w:lvl w:ilvl="2" w:tplc="B9D0E7DA" w:tentative="1">
      <w:start w:val="1"/>
      <w:numFmt w:val="bullet"/>
      <w:lvlText w:val=""/>
      <w:lvlJc w:val="left"/>
      <w:pPr>
        <w:ind w:left="2160" w:hanging="360"/>
      </w:pPr>
      <w:rPr>
        <w:rFonts w:ascii="Wingdings" w:hAnsi="Wingdings" w:hint="default"/>
      </w:rPr>
    </w:lvl>
    <w:lvl w:ilvl="3" w:tplc="321001C6" w:tentative="1">
      <w:start w:val="1"/>
      <w:numFmt w:val="bullet"/>
      <w:lvlText w:val=""/>
      <w:lvlJc w:val="left"/>
      <w:pPr>
        <w:ind w:left="2880" w:hanging="360"/>
      </w:pPr>
      <w:rPr>
        <w:rFonts w:ascii="Symbol" w:hAnsi="Symbol" w:hint="default"/>
      </w:rPr>
    </w:lvl>
    <w:lvl w:ilvl="4" w:tplc="44EEB38E" w:tentative="1">
      <w:start w:val="1"/>
      <w:numFmt w:val="bullet"/>
      <w:lvlText w:val="o"/>
      <w:lvlJc w:val="left"/>
      <w:pPr>
        <w:ind w:left="3600" w:hanging="360"/>
      </w:pPr>
      <w:rPr>
        <w:rFonts w:ascii="Courier New" w:hAnsi="Courier New" w:cs="Courier New" w:hint="default"/>
      </w:rPr>
    </w:lvl>
    <w:lvl w:ilvl="5" w:tplc="CAD027EA" w:tentative="1">
      <w:start w:val="1"/>
      <w:numFmt w:val="bullet"/>
      <w:lvlText w:val=""/>
      <w:lvlJc w:val="left"/>
      <w:pPr>
        <w:ind w:left="4320" w:hanging="360"/>
      </w:pPr>
      <w:rPr>
        <w:rFonts w:ascii="Wingdings" w:hAnsi="Wingdings" w:hint="default"/>
      </w:rPr>
    </w:lvl>
    <w:lvl w:ilvl="6" w:tplc="BFAA8790" w:tentative="1">
      <w:start w:val="1"/>
      <w:numFmt w:val="bullet"/>
      <w:lvlText w:val=""/>
      <w:lvlJc w:val="left"/>
      <w:pPr>
        <w:ind w:left="5040" w:hanging="360"/>
      </w:pPr>
      <w:rPr>
        <w:rFonts w:ascii="Symbol" w:hAnsi="Symbol" w:hint="default"/>
      </w:rPr>
    </w:lvl>
    <w:lvl w:ilvl="7" w:tplc="11683022" w:tentative="1">
      <w:start w:val="1"/>
      <w:numFmt w:val="bullet"/>
      <w:lvlText w:val="o"/>
      <w:lvlJc w:val="left"/>
      <w:pPr>
        <w:ind w:left="5760" w:hanging="360"/>
      </w:pPr>
      <w:rPr>
        <w:rFonts w:ascii="Courier New" w:hAnsi="Courier New" w:cs="Courier New" w:hint="default"/>
      </w:rPr>
    </w:lvl>
    <w:lvl w:ilvl="8" w:tplc="077A4B1C" w:tentative="1">
      <w:start w:val="1"/>
      <w:numFmt w:val="bullet"/>
      <w:lvlText w:val=""/>
      <w:lvlJc w:val="left"/>
      <w:pPr>
        <w:ind w:left="6480" w:hanging="360"/>
      </w:pPr>
      <w:rPr>
        <w:rFonts w:ascii="Wingdings" w:hAnsi="Wingdings" w:hint="default"/>
      </w:rPr>
    </w:lvl>
  </w:abstractNum>
  <w:abstractNum w:abstractNumId="9">
    <w:nsid w:val="66F64761"/>
    <w:multiLevelType w:val="multilevel"/>
    <w:tmpl w:val="AC9697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F33298D"/>
    <w:multiLevelType w:val="multilevel"/>
    <w:tmpl w:val="AC9697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 w:numId="5">
    <w:abstractNumId w:val="5"/>
  </w:num>
  <w:num w:numId="6">
    <w:abstractNumId w:val="8"/>
  </w:num>
  <w:num w:numId="7">
    <w:abstractNumId w:val="7"/>
  </w:num>
  <w:num w:numId="8">
    <w:abstractNumId w:val="10"/>
  </w:num>
  <w:num w:numId="9">
    <w:abstractNumId w:val="6"/>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23F"/>
    <w:rsid w:val="00024ECC"/>
    <w:rsid w:val="0002682F"/>
    <w:rsid w:val="00035594"/>
    <w:rsid w:val="000413DD"/>
    <w:rsid w:val="00045520"/>
    <w:rsid w:val="00064096"/>
    <w:rsid w:val="00067673"/>
    <w:rsid w:val="000868BB"/>
    <w:rsid w:val="000902B0"/>
    <w:rsid w:val="00093FD6"/>
    <w:rsid w:val="00095530"/>
    <w:rsid w:val="000958BD"/>
    <w:rsid w:val="000B7DE5"/>
    <w:rsid w:val="000D0613"/>
    <w:rsid w:val="000F134C"/>
    <w:rsid w:val="000F76A6"/>
    <w:rsid w:val="001128C1"/>
    <w:rsid w:val="00115D7F"/>
    <w:rsid w:val="00121F0E"/>
    <w:rsid w:val="00122019"/>
    <w:rsid w:val="001336A8"/>
    <w:rsid w:val="001351A7"/>
    <w:rsid w:val="001549E8"/>
    <w:rsid w:val="001603F7"/>
    <w:rsid w:val="00161039"/>
    <w:rsid w:val="0016141A"/>
    <w:rsid w:val="001826F5"/>
    <w:rsid w:val="0018279C"/>
    <w:rsid w:val="00193BF2"/>
    <w:rsid w:val="001A44C3"/>
    <w:rsid w:val="001A4721"/>
    <w:rsid w:val="001A757F"/>
    <w:rsid w:val="001A7EE2"/>
    <w:rsid w:val="001B4BB3"/>
    <w:rsid w:val="001C47B9"/>
    <w:rsid w:val="001C592E"/>
    <w:rsid w:val="001C61C4"/>
    <w:rsid w:val="001E3947"/>
    <w:rsid w:val="00202899"/>
    <w:rsid w:val="002229B6"/>
    <w:rsid w:val="002260FF"/>
    <w:rsid w:val="00235BE2"/>
    <w:rsid w:val="002560B3"/>
    <w:rsid w:val="002607E3"/>
    <w:rsid w:val="00260885"/>
    <w:rsid w:val="002800C8"/>
    <w:rsid w:val="0028757F"/>
    <w:rsid w:val="00296FE4"/>
    <w:rsid w:val="002A4DBF"/>
    <w:rsid w:val="002B0ADE"/>
    <w:rsid w:val="002B2E1D"/>
    <w:rsid w:val="002E70A9"/>
    <w:rsid w:val="00301C23"/>
    <w:rsid w:val="00303665"/>
    <w:rsid w:val="00316E6D"/>
    <w:rsid w:val="00322C6E"/>
    <w:rsid w:val="00327402"/>
    <w:rsid w:val="0034326D"/>
    <w:rsid w:val="00356BB5"/>
    <w:rsid w:val="00360C15"/>
    <w:rsid w:val="0036242C"/>
    <w:rsid w:val="00385AD0"/>
    <w:rsid w:val="00385E44"/>
    <w:rsid w:val="00392401"/>
    <w:rsid w:val="00394767"/>
    <w:rsid w:val="003958D4"/>
    <w:rsid w:val="003A484E"/>
    <w:rsid w:val="003B26F5"/>
    <w:rsid w:val="003D4058"/>
    <w:rsid w:val="00400789"/>
    <w:rsid w:val="0042029B"/>
    <w:rsid w:val="004256E5"/>
    <w:rsid w:val="00427BE3"/>
    <w:rsid w:val="004315DD"/>
    <w:rsid w:val="00461162"/>
    <w:rsid w:val="00464509"/>
    <w:rsid w:val="00480AA8"/>
    <w:rsid w:val="0049347B"/>
    <w:rsid w:val="00494B5F"/>
    <w:rsid w:val="004B19E2"/>
    <w:rsid w:val="004B2D67"/>
    <w:rsid w:val="004C075C"/>
    <w:rsid w:val="004C5AF1"/>
    <w:rsid w:val="004D5B3C"/>
    <w:rsid w:val="005001BB"/>
    <w:rsid w:val="0050132E"/>
    <w:rsid w:val="005063DA"/>
    <w:rsid w:val="0052283F"/>
    <w:rsid w:val="00524646"/>
    <w:rsid w:val="005305C2"/>
    <w:rsid w:val="0054424A"/>
    <w:rsid w:val="00544B9A"/>
    <w:rsid w:val="00565FF4"/>
    <w:rsid w:val="00571588"/>
    <w:rsid w:val="00572027"/>
    <w:rsid w:val="005826B9"/>
    <w:rsid w:val="005836BD"/>
    <w:rsid w:val="005A6F6D"/>
    <w:rsid w:val="005A74EA"/>
    <w:rsid w:val="005B2AD0"/>
    <w:rsid w:val="005B4823"/>
    <w:rsid w:val="005B5D9B"/>
    <w:rsid w:val="005D4E01"/>
    <w:rsid w:val="005D6A71"/>
    <w:rsid w:val="0060143F"/>
    <w:rsid w:val="006016AD"/>
    <w:rsid w:val="0061270E"/>
    <w:rsid w:val="00612AFF"/>
    <w:rsid w:val="006145D2"/>
    <w:rsid w:val="00621A0F"/>
    <w:rsid w:val="00623F8E"/>
    <w:rsid w:val="00625C3A"/>
    <w:rsid w:val="00625F97"/>
    <w:rsid w:val="00631238"/>
    <w:rsid w:val="00632CFA"/>
    <w:rsid w:val="00647D1E"/>
    <w:rsid w:val="00654F88"/>
    <w:rsid w:val="00664DFF"/>
    <w:rsid w:val="00671FF2"/>
    <w:rsid w:val="00681D17"/>
    <w:rsid w:val="00693D00"/>
    <w:rsid w:val="0069791D"/>
    <w:rsid w:val="006B151F"/>
    <w:rsid w:val="006B302C"/>
    <w:rsid w:val="006C28C3"/>
    <w:rsid w:val="006C2CD8"/>
    <w:rsid w:val="006E0F0F"/>
    <w:rsid w:val="006F3F71"/>
    <w:rsid w:val="0071552C"/>
    <w:rsid w:val="00725679"/>
    <w:rsid w:val="00734A44"/>
    <w:rsid w:val="007514E7"/>
    <w:rsid w:val="0075153F"/>
    <w:rsid w:val="007535F0"/>
    <w:rsid w:val="007559F7"/>
    <w:rsid w:val="00762624"/>
    <w:rsid w:val="00770BC2"/>
    <w:rsid w:val="00786337"/>
    <w:rsid w:val="0078682A"/>
    <w:rsid w:val="00796760"/>
    <w:rsid w:val="00797510"/>
    <w:rsid w:val="007A3B8E"/>
    <w:rsid w:val="007B6C42"/>
    <w:rsid w:val="007B7FD1"/>
    <w:rsid w:val="007C7AAC"/>
    <w:rsid w:val="007C7C0A"/>
    <w:rsid w:val="007D4AA9"/>
    <w:rsid w:val="007E1D45"/>
    <w:rsid w:val="007E558A"/>
    <w:rsid w:val="007E5E30"/>
    <w:rsid w:val="007E7D26"/>
    <w:rsid w:val="007F100A"/>
    <w:rsid w:val="00801D7B"/>
    <w:rsid w:val="008025E2"/>
    <w:rsid w:val="0081340A"/>
    <w:rsid w:val="00813993"/>
    <w:rsid w:val="008160BE"/>
    <w:rsid w:val="0082031B"/>
    <w:rsid w:val="00823679"/>
    <w:rsid w:val="00824EF2"/>
    <w:rsid w:val="00825D7A"/>
    <w:rsid w:val="008275DC"/>
    <w:rsid w:val="00830E40"/>
    <w:rsid w:val="00844C0E"/>
    <w:rsid w:val="00874441"/>
    <w:rsid w:val="00891B52"/>
    <w:rsid w:val="00897296"/>
    <w:rsid w:val="008C488E"/>
    <w:rsid w:val="008D3F1B"/>
    <w:rsid w:val="008D73C6"/>
    <w:rsid w:val="00900735"/>
    <w:rsid w:val="00910C9E"/>
    <w:rsid w:val="00920F8C"/>
    <w:rsid w:val="00946047"/>
    <w:rsid w:val="009470C5"/>
    <w:rsid w:val="00947385"/>
    <w:rsid w:val="009740EE"/>
    <w:rsid w:val="00982092"/>
    <w:rsid w:val="00984E0A"/>
    <w:rsid w:val="0098637D"/>
    <w:rsid w:val="00996F0C"/>
    <w:rsid w:val="009A0727"/>
    <w:rsid w:val="009B411E"/>
    <w:rsid w:val="009B6AC5"/>
    <w:rsid w:val="009C20CE"/>
    <w:rsid w:val="009D1763"/>
    <w:rsid w:val="009D1E6A"/>
    <w:rsid w:val="009D4E54"/>
    <w:rsid w:val="009D6E3A"/>
    <w:rsid w:val="00A037A9"/>
    <w:rsid w:val="00A03C62"/>
    <w:rsid w:val="00A060E0"/>
    <w:rsid w:val="00A076DC"/>
    <w:rsid w:val="00A255F1"/>
    <w:rsid w:val="00A300BC"/>
    <w:rsid w:val="00A77E1D"/>
    <w:rsid w:val="00A802A5"/>
    <w:rsid w:val="00A8398C"/>
    <w:rsid w:val="00A83FFF"/>
    <w:rsid w:val="00A90D22"/>
    <w:rsid w:val="00A96774"/>
    <w:rsid w:val="00AA31A6"/>
    <w:rsid w:val="00AA66A9"/>
    <w:rsid w:val="00AB3581"/>
    <w:rsid w:val="00AB465A"/>
    <w:rsid w:val="00AC40B9"/>
    <w:rsid w:val="00AC4C34"/>
    <w:rsid w:val="00AC66A1"/>
    <w:rsid w:val="00AD2B76"/>
    <w:rsid w:val="00AD3EE9"/>
    <w:rsid w:val="00AD76FB"/>
    <w:rsid w:val="00AE5850"/>
    <w:rsid w:val="00B1370D"/>
    <w:rsid w:val="00B40B0B"/>
    <w:rsid w:val="00B620F8"/>
    <w:rsid w:val="00B700D0"/>
    <w:rsid w:val="00B7494E"/>
    <w:rsid w:val="00B90531"/>
    <w:rsid w:val="00BA6373"/>
    <w:rsid w:val="00BB00F6"/>
    <w:rsid w:val="00BC2EE7"/>
    <w:rsid w:val="00BC367B"/>
    <w:rsid w:val="00BC4BEA"/>
    <w:rsid w:val="00C02769"/>
    <w:rsid w:val="00C02AF4"/>
    <w:rsid w:val="00C20868"/>
    <w:rsid w:val="00C219A6"/>
    <w:rsid w:val="00C23C85"/>
    <w:rsid w:val="00C37C0C"/>
    <w:rsid w:val="00C4523F"/>
    <w:rsid w:val="00C452E8"/>
    <w:rsid w:val="00C7379A"/>
    <w:rsid w:val="00CA4961"/>
    <w:rsid w:val="00CB5ACD"/>
    <w:rsid w:val="00CB6A1A"/>
    <w:rsid w:val="00CD3B80"/>
    <w:rsid w:val="00D02FFE"/>
    <w:rsid w:val="00D20EB9"/>
    <w:rsid w:val="00D40018"/>
    <w:rsid w:val="00D47C6A"/>
    <w:rsid w:val="00D57F92"/>
    <w:rsid w:val="00D6675E"/>
    <w:rsid w:val="00D71056"/>
    <w:rsid w:val="00D746C5"/>
    <w:rsid w:val="00D77A58"/>
    <w:rsid w:val="00D831F6"/>
    <w:rsid w:val="00D851FC"/>
    <w:rsid w:val="00DA5D60"/>
    <w:rsid w:val="00DB1234"/>
    <w:rsid w:val="00DB37C7"/>
    <w:rsid w:val="00DB38BB"/>
    <w:rsid w:val="00DB754F"/>
    <w:rsid w:val="00DC28AC"/>
    <w:rsid w:val="00DE5069"/>
    <w:rsid w:val="00DF0849"/>
    <w:rsid w:val="00E01220"/>
    <w:rsid w:val="00E02137"/>
    <w:rsid w:val="00E06DB7"/>
    <w:rsid w:val="00E1193F"/>
    <w:rsid w:val="00E21097"/>
    <w:rsid w:val="00E30642"/>
    <w:rsid w:val="00E33453"/>
    <w:rsid w:val="00E33602"/>
    <w:rsid w:val="00E339B5"/>
    <w:rsid w:val="00E35139"/>
    <w:rsid w:val="00E4158B"/>
    <w:rsid w:val="00E5005D"/>
    <w:rsid w:val="00E52200"/>
    <w:rsid w:val="00E562F1"/>
    <w:rsid w:val="00E6482A"/>
    <w:rsid w:val="00E64C7F"/>
    <w:rsid w:val="00E65380"/>
    <w:rsid w:val="00E76AFC"/>
    <w:rsid w:val="00E819FA"/>
    <w:rsid w:val="00E84BE5"/>
    <w:rsid w:val="00E8784C"/>
    <w:rsid w:val="00E90B13"/>
    <w:rsid w:val="00E931B3"/>
    <w:rsid w:val="00EA3D76"/>
    <w:rsid w:val="00EB5364"/>
    <w:rsid w:val="00EC0719"/>
    <w:rsid w:val="00EC7569"/>
    <w:rsid w:val="00EC7D3B"/>
    <w:rsid w:val="00ED6292"/>
    <w:rsid w:val="00EE13D5"/>
    <w:rsid w:val="00EF083B"/>
    <w:rsid w:val="00F0371B"/>
    <w:rsid w:val="00F0788C"/>
    <w:rsid w:val="00F32D68"/>
    <w:rsid w:val="00F61DEF"/>
    <w:rsid w:val="00F7169F"/>
    <w:rsid w:val="00F8220D"/>
    <w:rsid w:val="00F906C0"/>
    <w:rsid w:val="00FA1ECE"/>
    <w:rsid w:val="00FA4E9B"/>
    <w:rsid w:val="00FB20C6"/>
    <w:rsid w:val="00FB3AC9"/>
    <w:rsid w:val="00FD4AD2"/>
    <w:rsid w:val="00FF0D48"/>
    <w:rsid w:val="00FF0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paragraph" w:styleId="Heading1">
    <w:name w:val="heading 1"/>
    <w:basedOn w:val="LO-normal"/>
    <w:next w:val="LO-normal"/>
    <w:qFormat/>
    <w:pPr>
      <w:keepNext/>
      <w:keepLines/>
      <w:spacing w:before="480" w:after="120" w:line="240" w:lineRule="auto"/>
      <w:outlineLvl w:val="0"/>
    </w:pPr>
    <w:rPr>
      <w:b/>
      <w:sz w:val="48"/>
      <w:szCs w:val="48"/>
    </w:rPr>
  </w:style>
  <w:style w:type="paragraph" w:styleId="Heading2">
    <w:name w:val="heading 2"/>
    <w:basedOn w:val="LO-normal"/>
    <w:next w:val="LO-normal"/>
    <w:qFormat/>
    <w:pPr>
      <w:keepNext/>
      <w:keepLines/>
      <w:spacing w:before="360" w:after="80" w:line="240" w:lineRule="auto"/>
      <w:outlineLvl w:val="1"/>
    </w:pPr>
    <w:rPr>
      <w:b/>
      <w:sz w:val="36"/>
      <w:szCs w:val="36"/>
    </w:rPr>
  </w:style>
  <w:style w:type="paragraph" w:styleId="Heading3">
    <w:name w:val="heading 3"/>
    <w:basedOn w:val="LO-normal"/>
    <w:next w:val="LO-normal"/>
    <w:qFormat/>
    <w:pPr>
      <w:keepNext/>
      <w:keepLines/>
      <w:spacing w:before="280" w:after="80" w:line="240" w:lineRule="auto"/>
      <w:outlineLvl w:val="2"/>
    </w:pPr>
    <w:rPr>
      <w:b/>
      <w:sz w:val="28"/>
      <w:szCs w:val="28"/>
    </w:rPr>
  </w:style>
  <w:style w:type="paragraph" w:styleId="Heading4">
    <w:name w:val="heading 4"/>
    <w:basedOn w:val="LO-normal"/>
    <w:next w:val="LO-normal"/>
    <w:qFormat/>
    <w:pPr>
      <w:keepNext/>
      <w:keepLines/>
      <w:spacing w:before="240" w:after="40" w:line="240" w:lineRule="auto"/>
      <w:outlineLvl w:val="3"/>
    </w:pPr>
    <w:rPr>
      <w:b/>
      <w:sz w:val="24"/>
      <w:szCs w:val="24"/>
    </w:rPr>
  </w:style>
  <w:style w:type="paragraph" w:styleId="Heading5">
    <w:name w:val="heading 5"/>
    <w:basedOn w:val="LO-normal"/>
    <w:next w:val="LO-normal"/>
    <w:qFormat/>
    <w:pPr>
      <w:keepNext/>
      <w:keepLines/>
      <w:spacing w:before="220" w:after="40" w:line="240" w:lineRule="auto"/>
      <w:outlineLvl w:val="4"/>
    </w:pPr>
    <w:rPr>
      <w:b/>
    </w:rPr>
  </w:style>
  <w:style w:type="paragraph" w:styleId="Heading6">
    <w:name w:val="heading 6"/>
    <w:basedOn w:val="LO-normal"/>
    <w:next w:val="LO-normal"/>
    <w:qFormat/>
    <w:pPr>
      <w:keepNext/>
      <w:keepLines/>
      <w:spacing w:before="200" w:after="40" w:line="240" w:lineRule="auto"/>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Заголовок"/>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a0">
    <w:name w:val="Указатель"/>
    <w:basedOn w:val="Normal"/>
    <w:qFormat/>
    <w:pPr>
      <w:suppressLineNumbers/>
    </w:pPr>
    <w:rPr>
      <w:rFonts w:cs="Arial Unicode MS"/>
    </w:rPr>
  </w:style>
  <w:style w:type="paragraph" w:customStyle="1" w:styleId="LO-normal">
    <w:name w:val="LO-normal"/>
    <w:qFormat/>
    <w:pPr>
      <w:spacing w:after="200" w:line="276" w:lineRule="auto"/>
    </w:pPr>
  </w:style>
  <w:style w:type="paragraph" w:styleId="Title">
    <w:name w:val="Title"/>
    <w:basedOn w:val="LO-normal"/>
    <w:next w:val="LO-normal"/>
    <w:qFormat/>
    <w:pPr>
      <w:keepNext/>
      <w:keepLines/>
      <w:spacing w:before="480" w:after="120" w:line="240" w:lineRule="auto"/>
    </w:pPr>
    <w:rPr>
      <w:b/>
      <w:sz w:val="72"/>
      <w:szCs w:val="72"/>
    </w:rPr>
  </w:style>
  <w:style w:type="paragraph" w:styleId="Subtitle">
    <w:name w:val="Subtitle"/>
    <w:basedOn w:val="LO-normal"/>
    <w:next w:val="LO-normal"/>
    <w:qFormat/>
    <w:pPr>
      <w:keepNext/>
      <w:keepLines/>
      <w:spacing w:before="360" w:after="80" w:line="240" w:lineRule="auto"/>
    </w:pPr>
    <w:rPr>
      <w:rFonts w:ascii="Georgia" w:eastAsia="Georgia" w:hAnsi="Georgia" w:cs="Georgia"/>
      <w:i/>
      <w:color w:val="666666"/>
      <w:sz w:val="48"/>
      <w:szCs w:val="48"/>
    </w:rPr>
  </w:style>
  <w:style w:type="paragraph" w:customStyle="1" w:styleId="a1">
    <w:name w:val="Верхний и нижний колонтитулы"/>
    <w:basedOn w:val="Normal"/>
    <w:qFormat/>
  </w:style>
  <w:style w:type="paragraph" w:styleId="Header">
    <w:name w:val="header"/>
    <w:basedOn w:val="a1"/>
  </w:style>
  <w:style w:type="character" w:customStyle="1" w:styleId="bold-text">
    <w:name w:val="bold-text"/>
    <w:basedOn w:val="DefaultParagraphFont"/>
    <w:rsid w:val="0002682F"/>
  </w:style>
  <w:style w:type="character" w:styleId="Hyperlink">
    <w:name w:val="Hyperlink"/>
    <w:basedOn w:val="DefaultParagraphFont"/>
    <w:uiPriority w:val="99"/>
    <w:semiHidden/>
    <w:unhideWhenUsed/>
    <w:rsid w:val="0002682F"/>
    <w:rPr>
      <w:color w:val="0000FF"/>
      <w:u w:val="single"/>
    </w:rPr>
  </w:style>
  <w:style w:type="paragraph" w:styleId="Footer">
    <w:name w:val="footer"/>
    <w:basedOn w:val="Normal"/>
    <w:link w:val="FooterChar"/>
    <w:uiPriority w:val="99"/>
    <w:unhideWhenUsed/>
    <w:rsid w:val="00681D17"/>
    <w:pPr>
      <w:tabs>
        <w:tab w:val="center" w:pos="4680"/>
        <w:tab w:val="right" w:pos="9360"/>
      </w:tabs>
      <w:spacing w:after="0" w:line="240" w:lineRule="auto"/>
    </w:pPr>
    <w:rPr>
      <w:rFonts w:cs="Mangal"/>
      <w:szCs w:val="20"/>
    </w:rPr>
  </w:style>
  <w:style w:type="character" w:customStyle="1" w:styleId="FooterChar">
    <w:name w:val="Footer Char"/>
    <w:basedOn w:val="DefaultParagraphFont"/>
    <w:link w:val="Footer"/>
    <w:uiPriority w:val="99"/>
    <w:rsid w:val="00681D17"/>
    <w:rPr>
      <w:rFonts w:cs="Mangal"/>
      <w:szCs w:val="20"/>
    </w:rPr>
  </w:style>
  <w:style w:type="paragraph" w:styleId="BalloonText">
    <w:name w:val="Balloon Text"/>
    <w:basedOn w:val="Normal"/>
    <w:link w:val="BalloonTextChar"/>
    <w:uiPriority w:val="99"/>
    <w:semiHidden/>
    <w:unhideWhenUsed/>
    <w:rsid w:val="0042029B"/>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42029B"/>
    <w:rPr>
      <w:rFonts w:ascii="Segoe UI" w:hAnsi="Segoe UI" w:cs="Mangal"/>
      <w:sz w:val="18"/>
      <w:szCs w:val="16"/>
    </w:rPr>
  </w:style>
  <w:style w:type="paragraph" w:styleId="NormalWeb">
    <w:name w:val="Normal (Web)"/>
    <w:basedOn w:val="Normal"/>
    <w:uiPriority w:val="99"/>
    <w:unhideWhenUsed/>
    <w:rsid w:val="00B40B0B"/>
    <w:pPr>
      <w:spacing w:before="100" w:beforeAutospacing="1" w:after="100" w:afterAutospacing="1" w:line="240" w:lineRule="auto"/>
    </w:pPr>
    <w:rPr>
      <w:rFonts w:ascii="Times New Roman" w:eastAsia="Times New Roman" w:hAnsi="Times New Roman" w:cs="Times New Roman"/>
      <w:sz w:val="24"/>
      <w:szCs w:val="24"/>
      <w:lang w:eastAsia="en-US" w:bidi="ar-SA"/>
    </w:rPr>
  </w:style>
  <w:style w:type="character" w:customStyle="1" w:styleId="number">
    <w:name w:val="number"/>
    <w:basedOn w:val="DefaultParagraphFont"/>
    <w:rsid w:val="00B40B0B"/>
  </w:style>
  <w:style w:type="paragraph" w:styleId="ListParagraph">
    <w:name w:val="List Paragraph"/>
    <w:basedOn w:val="Normal"/>
    <w:uiPriority w:val="34"/>
    <w:qFormat/>
    <w:rsid w:val="00B40B0B"/>
    <w:pPr>
      <w:ind w:left="720"/>
      <w:contextualSpacing/>
    </w:pPr>
    <w:rPr>
      <w:rFonts w:cs="Mang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paragraph" w:styleId="Heading1">
    <w:name w:val="heading 1"/>
    <w:basedOn w:val="LO-normal"/>
    <w:next w:val="LO-normal"/>
    <w:qFormat/>
    <w:pPr>
      <w:keepNext/>
      <w:keepLines/>
      <w:spacing w:before="480" w:after="120" w:line="240" w:lineRule="auto"/>
      <w:outlineLvl w:val="0"/>
    </w:pPr>
    <w:rPr>
      <w:b/>
      <w:sz w:val="48"/>
      <w:szCs w:val="48"/>
    </w:rPr>
  </w:style>
  <w:style w:type="paragraph" w:styleId="Heading2">
    <w:name w:val="heading 2"/>
    <w:basedOn w:val="LO-normal"/>
    <w:next w:val="LO-normal"/>
    <w:qFormat/>
    <w:pPr>
      <w:keepNext/>
      <w:keepLines/>
      <w:spacing w:before="360" w:after="80" w:line="240" w:lineRule="auto"/>
      <w:outlineLvl w:val="1"/>
    </w:pPr>
    <w:rPr>
      <w:b/>
      <w:sz w:val="36"/>
      <w:szCs w:val="36"/>
    </w:rPr>
  </w:style>
  <w:style w:type="paragraph" w:styleId="Heading3">
    <w:name w:val="heading 3"/>
    <w:basedOn w:val="LO-normal"/>
    <w:next w:val="LO-normal"/>
    <w:qFormat/>
    <w:pPr>
      <w:keepNext/>
      <w:keepLines/>
      <w:spacing w:before="280" w:after="80" w:line="240" w:lineRule="auto"/>
      <w:outlineLvl w:val="2"/>
    </w:pPr>
    <w:rPr>
      <w:b/>
      <w:sz w:val="28"/>
      <w:szCs w:val="28"/>
    </w:rPr>
  </w:style>
  <w:style w:type="paragraph" w:styleId="Heading4">
    <w:name w:val="heading 4"/>
    <w:basedOn w:val="LO-normal"/>
    <w:next w:val="LO-normal"/>
    <w:qFormat/>
    <w:pPr>
      <w:keepNext/>
      <w:keepLines/>
      <w:spacing w:before="240" w:after="40" w:line="240" w:lineRule="auto"/>
      <w:outlineLvl w:val="3"/>
    </w:pPr>
    <w:rPr>
      <w:b/>
      <w:sz w:val="24"/>
      <w:szCs w:val="24"/>
    </w:rPr>
  </w:style>
  <w:style w:type="paragraph" w:styleId="Heading5">
    <w:name w:val="heading 5"/>
    <w:basedOn w:val="LO-normal"/>
    <w:next w:val="LO-normal"/>
    <w:qFormat/>
    <w:pPr>
      <w:keepNext/>
      <w:keepLines/>
      <w:spacing w:before="220" w:after="40" w:line="240" w:lineRule="auto"/>
      <w:outlineLvl w:val="4"/>
    </w:pPr>
    <w:rPr>
      <w:b/>
    </w:rPr>
  </w:style>
  <w:style w:type="paragraph" w:styleId="Heading6">
    <w:name w:val="heading 6"/>
    <w:basedOn w:val="LO-normal"/>
    <w:next w:val="LO-normal"/>
    <w:qFormat/>
    <w:pPr>
      <w:keepNext/>
      <w:keepLines/>
      <w:spacing w:before="200" w:after="40" w:line="240" w:lineRule="auto"/>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Заголовок"/>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a0">
    <w:name w:val="Указатель"/>
    <w:basedOn w:val="Normal"/>
    <w:qFormat/>
    <w:pPr>
      <w:suppressLineNumbers/>
    </w:pPr>
    <w:rPr>
      <w:rFonts w:cs="Arial Unicode MS"/>
    </w:rPr>
  </w:style>
  <w:style w:type="paragraph" w:customStyle="1" w:styleId="LO-normal">
    <w:name w:val="LO-normal"/>
    <w:qFormat/>
    <w:pPr>
      <w:spacing w:after="200" w:line="276" w:lineRule="auto"/>
    </w:pPr>
  </w:style>
  <w:style w:type="paragraph" w:styleId="Title">
    <w:name w:val="Title"/>
    <w:basedOn w:val="LO-normal"/>
    <w:next w:val="LO-normal"/>
    <w:qFormat/>
    <w:pPr>
      <w:keepNext/>
      <w:keepLines/>
      <w:spacing w:before="480" w:after="120" w:line="240" w:lineRule="auto"/>
    </w:pPr>
    <w:rPr>
      <w:b/>
      <w:sz w:val="72"/>
      <w:szCs w:val="72"/>
    </w:rPr>
  </w:style>
  <w:style w:type="paragraph" w:styleId="Subtitle">
    <w:name w:val="Subtitle"/>
    <w:basedOn w:val="LO-normal"/>
    <w:next w:val="LO-normal"/>
    <w:qFormat/>
    <w:pPr>
      <w:keepNext/>
      <w:keepLines/>
      <w:spacing w:before="360" w:after="80" w:line="240" w:lineRule="auto"/>
    </w:pPr>
    <w:rPr>
      <w:rFonts w:ascii="Georgia" w:eastAsia="Georgia" w:hAnsi="Georgia" w:cs="Georgia"/>
      <w:i/>
      <w:color w:val="666666"/>
      <w:sz w:val="48"/>
      <w:szCs w:val="48"/>
    </w:rPr>
  </w:style>
  <w:style w:type="paragraph" w:customStyle="1" w:styleId="a1">
    <w:name w:val="Верхний и нижний колонтитулы"/>
    <w:basedOn w:val="Normal"/>
    <w:qFormat/>
  </w:style>
  <w:style w:type="paragraph" w:styleId="Header">
    <w:name w:val="header"/>
    <w:basedOn w:val="a1"/>
  </w:style>
  <w:style w:type="character" w:customStyle="1" w:styleId="bold-text">
    <w:name w:val="bold-text"/>
    <w:basedOn w:val="DefaultParagraphFont"/>
    <w:rsid w:val="0002682F"/>
  </w:style>
  <w:style w:type="character" w:styleId="Hyperlink">
    <w:name w:val="Hyperlink"/>
    <w:basedOn w:val="DefaultParagraphFont"/>
    <w:uiPriority w:val="99"/>
    <w:semiHidden/>
    <w:unhideWhenUsed/>
    <w:rsid w:val="0002682F"/>
    <w:rPr>
      <w:color w:val="0000FF"/>
      <w:u w:val="single"/>
    </w:rPr>
  </w:style>
  <w:style w:type="paragraph" w:styleId="Footer">
    <w:name w:val="footer"/>
    <w:basedOn w:val="Normal"/>
    <w:link w:val="FooterChar"/>
    <w:uiPriority w:val="99"/>
    <w:unhideWhenUsed/>
    <w:rsid w:val="00681D17"/>
    <w:pPr>
      <w:tabs>
        <w:tab w:val="center" w:pos="4680"/>
        <w:tab w:val="right" w:pos="9360"/>
      </w:tabs>
      <w:spacing w:after="0" w:line="240" w:lineRule="auto"/>
    </w:pPr>
    <w:rPr>
      <w:rFonts w:cs="Mangal"/>
      <w:szCs w:val="20"/>
    </w:rPr>
  </w:style>
  <w:style w:type="character" w:customStyle="1" w:styleId="FooterChar">
    <w:name w:val="Footer Char"/>
    <w:basedOn w:val="DefaultParagraphFont"/>
    <w:link w:val="Footer"/>
    <w:uiPriority w:val="99"/>
    <w:rsid w:val="00681D17"/>
    <w:rPr>
      <w:rFonts w:cs="Mangal"/>
      <w:szCs w:val="20"/>
    </w:rPr>
  </w:style>
  <w:style w:type="paragraph" w:styleId="BalloonText">
    <w:name w:val="Balloon Text"/>
    <w:basedOn w:val="Normal"/>
    <w:link w:val="BalloonTextChar"/>
    <w:uiPriority w:val="99"/>
    <w:semiHidden/>
    <w:unhideWhenUsed/>
    <w:rsid w:val="0042029B"/>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42029B"/>
    <w:rPr>
      <w:rFonts w:ascii="Segoe UI" w:hAnsi="Segoe UI" w:cs="Mangal"/>
      <w:sz w:val="18"/>
      <w:szCs w:val="16"/>
    </w:rPr>
  </w:style>
  <w:style w:type="paragraph" w:styleId="NormalWeb">
    <w:name w:val="Normal (Web)"/>
    <w:basedOn w:val="Normal"/>
    <w:uiPriority w:val="99"/>
    <w:unhideWhenUsed/>
    <w:rsid w:val="00B40B0B"/>
    <w:pPr>
      <w:spacing w:before="100" w:beforeAutospacing="1" w:after="100" w:afterAutospacing="1" w:line="240" w:lineRule="auto"/>
    </w:pPr>
    <w:rPr>
      <w:rFonts w:ascii="Times New Roman" w:eastAsia="Times New Roman" w:hAnsi="Times New Roman" w:cs="Times New Roman"/>
      <w:sz w:val="24"/>
      <w:szCs w:val="24"/>
      <w:lang w:eastAsia="en-US" w:bidi="ar-SA"/>
    </w:rPr>
  </w:style>
  <w:style w:type="character" w:customStyle="1" w:styleId="number">
    <w:name w:val="number"/>
    <w:basedOn w:val="DefaultParagraphFont"/>
    <w:rsid w:val="00B40B0B"/>
  </w:style>
  <w:style w:type="paragraph" w:styleId="ListParagraph">
    <w:name w:val="List Paragraph"/>
    <w:basedOn w:val="Normal"/>
    <w:uiPriority w:val="34"/>
    <w:qFormat/>
    <w:rsid w:val="00B40B0B"/>
    <w:pPr>
      <w:ind w:left="720"/>
      <w:contextualSpacing/>
    </w:pPr>
    <w:rPr>
      <w:rFonts w:cs="Mang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ackboard.nec.edu/webapps/assignment/uploadAssignment?content_id=_946507_1&amp;course_id=_45747_1&amp;group_id=&amp;mode=view"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lackboard.nec.edu/webapps/blackboard/content/launchLink.jsp?course_id=_45747_1&amp;content_id=_946508_1&amp;mod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1779</Words>
  <Characters>10142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2020-04-07T14:30:00Z</dcterms:created>
  <dcterms:modified xsi:type="dcterms:W3CDTF">2020-04-07T15:21:00Z</dcterms:modified>
</cp:coreProperties>
</file>